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51916" w14:textId="77777777" w:rsidR="008236F6" w:rsidRPr="00895E2E" w:rsidRDefault="008236F6" w:rsidP="008236F6">
      <w:pPr>
        <w:widowControl w:val="0"/>
        <w:spacing w:after="0" w:line="240" w:lineRule="auto"/>
        <w:rPr>
          <w:rFonts w:eastAsia="Roboto" w:cstheme="minorHAnsi"/>
          <w:color w:val="FF0000"/>
          <w:sz w:val="24"/>
          <w:szCs w:val="24"/>
          <w:lang w:val="mt-MT"/>
        </w:rPr>
      </w:pPr>
      <w:r w:rsidRPr="00895E2E">
        <w:rPr>
          <w:rFonts w:cstheme="minorHAnsi"/>
          <w:noProof/>
          <w:sz w:val="24"/>
          <w:szCs w:val="24"/>
          <w:lang w:val="mt-MT"/>
        </w:rPr>
        <w:drawing>
          <wp:inline distT="0" distB="0" distL="0" distR="0" wp14:anchorId="34021123" wp14:editId="261AB5C7">
            <wp:extent cx="2075180" cy="683917"/>
            <wp:effectExtent l="0" t="0" r="0" b="1905"/>
            <wp:docPr id="2" name="Picture 2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and black logo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77" t="23878" r="11557" b="24145"/>
                    <a:stretch/>
                  </pic:blipFill>
                  <pic:spPr bwMode="auto">
                    <a:xfrm>
                      <a:off x="0" y="0"/>
                      <a:ext cx="2075180" cy="683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620CAA" w14:textId="77777777" w:rsidR="008236F6" w:rsidRPr="00895E2E" w:rsidRDefault="008236F6" w:rsidP="008236F6">
      <w:pPr>
        <w:widowControl w:val="0"/>
        <w:spacing w:after="0" w:line="240" w:lineRule="auto"/>
        <w:jc w:val="center"/>
        <w:rPr>
          <w:rFonts w:eastAsia="Roboto" w:cstheme="minorHAnsi"/>
          <w:color w:val="FF0000"/>
          <w:sz w:val="28"/>
          <w:szCs w:val="28"/>
          <w:lang w:val="mt-MT"/>
        </w:rPr>
      </w:pPr>
    </w:p>
    <w:p w14:paraId="55E05534" w14:textId="0A205F39" w:rsidR="008236F6" w:rsidRPr="00895E2E" w:rsidRDefault="00895E2E" w:rsidP="00AC0B43">
      <w:pPr>
        <w:widowControl w:val="0"/>
        <w:spacing w:after="0" w:line="240" w:lineRule="auto"/>
        <w:jc w:val="center"/>
        <w:rPr>
          <w:rFonts w:eastAsia="Roboto" w:cstheme="minorHAnsi"/>
          <w:color w:val="FF0000"/>
          <w:sz w:val="28"/>
          <w:szCs w:val="28"/>
          <w:lang w:val="mt-MT"/>
        </w:rPr>
      </w:pPr>
      <w:r w:rsidRPr="00895E2E">
        <w:rPr>
          <w:rFonts w:eastAsia="Roboto" w:cstheme="minorHAnsi"/>
          <w:color w:val="FF0000"/>
          <w:sz w:val="28"/>
          <w:szCs w:val="28"/>
          <w:lang w:val="mt-MT"/>
        </w:rPr>
        <w:t>KAMPJUN</w:t>
      </w:r>
      <w:r w:rsidR="008236F6" w:rsidRPr="00895E2E">
        <w:rPr>
          <w:rFonts w:eastAsia="Roboto" w:cstheme="minorHAnsi"/>
          <w:color w:val="FF0000"/>
          <w:sz w:val="28"/>
          <w:szCs w:val="28"/>
          <w:lang w:val="mt-MT"/>
        </w:rPr>
        <w:t>: Biex jinbidel skont il-ħtieġa</w:t>
      </w:r>
    </w:p>
    <w:p w14:paraId="1A31A188" w14:textId="77777777" w:rsidR="008236F6" w:rsidRPr="00AC0B43" w:rsidRDefault="008236F6" w:rsidP="00AC0B43">
      <w:pPr>
        <w:widowControl w:val="0"/>
        <w:spacing w:after="0" w:line="240" w:lineRule="auto"/>
        <w:jc w:val="center"/>
        <w:rPr>
          <w:rFonts w:eastAsia="Roboto" w:cstheme="minorHAnsi"/>
          <w:sz w:val="16"/>
          <w:szCs w:val="16"/>
          <w:lang w:val="mt-MT"/>
        </w:rPr>
      </w:pPr>
    </w:p>
    <w:p w14:paraId="01524A4F" w14:textId="77777777" w:rsidR="008236F6" w:rsidRPr="00895E2E" w:rsidRDefault="008236F6" w:rsidP="00AC0B43">
      <w:pPr>
        <w:widowControl w:val="0"/>
        <w:spacing w:after="0" w:line="240" w:lineRule="auto"/>
        <w:jc w:val="center"/>
        <w:rPr>
          <w:rFonts w:eastAsia="Roboto" w:cstheme="minorHAnsi"/>
          <w:b/>
          <w:sz w:val="28"/>
          <w:szCs w:val="28"/>
          <w:lang w:val="mt-MT"/>
        </w:rPr>
      </w:pPr>
      <w:r w:rsidRPr="00895E2E">
        <w:rPr>
          <w:rFonts w:eastAsia="Roboto" w:cstheme="minorHAnsi"/>
          <w:b/>
          <w:sz w:val="28"/>
          <w:szCs w:val="28"/>
          <w:lang w:val="mt-MT"/>
        </w:rPr>
        <w:t>Talba għall-permess biex issir riċerka [fi skejjel/sptarijiet/eċċ.]</w:t>
      </w:r>
    </w:p>
    <w:p w14:paraId="21B2F1F1" w14:textId="77777777" w:rsidR="00C309F0" w:rsidRPr="00AC0B43" w:rsidRDefault="00C309F0" w:rsidP="00AC0B43">
      <w:pPr>
        <w:widowControl w:val="0"/>
        <w:spacing w:after="0" w:line="240" w:lineRule="auto"/>
        <w:rPr>
          <w:rFonts w:eastAsia="Roboto" w:cstheme="minorHAnsi"/>
          <w:color w:val="FF0000"/>
          <w:sz w:val="16"/>
          <w:szCs w:val="16"/>
          <w:lang w:val="mt-MT"/>
        </w:rPr>
      </w:pPr>
    </w:p>
    <w:p w14:paraId="28F4FD52" w14:textId="77777777" w:rsidR="00C309F0" w:rsidRPr="00C4143E" w:rsidRDefault="00C309F0" w:rsidP="00AC0B43">
      <w:pPr>
        <w:widowControl w:val="0"/>
        <w:spacing w:after="0" w:line="240" w:lineRule="auto"/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</w:pPr>
      <w:r w:rsidRPr="00C4143E"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  <w:t>[Isem id-destinatarju/a]</w:t>
      </w:r>
    </w:p>
    <w:p w14:paraId="74551F6E" w14:textId="77777777" w:rsidR="00C309F0" w:rsidRPr="00C4143E" w:rsidRDefault="00C309F0" w:rsidP="00AC0B43">
      <w:pPr>
        <w:widowControl w:val="0"/>
        <w:spacing w:after="0" w:line="240" w:lineRule="auto"/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</w:pPr>
      <w:r w:rsidRPr="00C4143E"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  <w:t>[Indirizz]</w:t>
      </w:r>
    </w:p>
    <w:p w14:paraId="3DC136D0" w14:textId="77777777" w:rsidR="00C309F0" w:rsidRPr="00C4143E" w:rsidRDefault="00C309F0" w:rsidP="00AC0B43">
      <w:pPr>
        <w:widowControl w:val="0"/>
        <w:spacing w:after="0" w:line="240" w:lineRule="auto"/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</w:pPr>
    </w:p>
    <w:p w14:paraId="43EE0817" w14:textId="41DFB21F" w:rsidR="00C309F0" w:rsidRPr="00C4143E" w:rsidRDefault="00C309F0" w:rsidP="00AC0B43">
      <w:pPr>
        <w:widowControl w:val="0"/>
        <w:spacing w:after="0" w:line="240" w:lineRule="auto"/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</w:pPr>
      <w:r w:rsidRPr="00C4143E"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  <w:t>[Data]</w:t>
      </w:r>
    </w:p>
    <w:p w14:paraId="6E91B647" w14:textId="77777777" w:rsidR="00C309F0" w:rsidRPr="00895E2E" w:rsidRDefault="00C309F0" w:rsidP="00AC0B43">
      <w:pPr>
        <w:widowControl w:val="0"/>
        <w:spacing w:after="0" w:line="240" w:lineRule="auto"/>
        <w:rPr>
          <w:rFonts w:eastAsia="Roboto" w:cstheme="minorHAnsi"/>
          <w:sz w:val="24"/>
          <w:szCs w:val="24"/>
          <w:lang w:val="mt-MT"/>
        </w:rPr>
      </w:pPr>
    </w:p>
    <w:p w14:paraId="16FBA062" w14:textId="3860A474" w:rsidR="00C309F0" w:rsidRPr="00895E2E" w:rsidRDefault="00C309F0" w:rsidP="00AC0B43">
      <w:pPr>
        <w:widowControl w:val="0"/>
        <w:spacing w:after="0" w:line="240" w:lineRule="auto"/>
        <w:rPr>
          <w:rFonts w:eastAsia="Roboto" w:cstheme="minorHAnsi"/>
          <w:b/>
          <w:bCs/>
          <w:color w:val="4A86E8"/>
          <w:sz w:val="24"/>
          <w:szCs w:val="24"/>
          <w:lang w:val="mt-MT"/>
        </w:rPr>
      </w:pPr>
      <w:r w:rsidRPr="00895E2E">
        <w:rPr>
          <w:rFonts w:eastAsia="Roboto" w:cstheme="minorHAnsi"/>
          <w:sz w:val="24"/>
          <w:szCs w:val="24"/>
          <w:lang w:val="mt-MT"/>
        </w:rPr>
        <w:t>Għażiż/a</w:t>
      </w:r>
      <w:r w:rsidRPr="00895E2E">
        <w:rPr>
          <w:rFonts w:eastAsia="Roboto" w:cstheme="minorHAnsi"/>
          <w:color w:val="4A86E8"/>
          <w:sz w:val="24"/>
          <w:szCs w:val="24"/>
          <w:lang w:val="mt-MT"/>
        </w:rPr>
        <w:t xml:space="preserve"> </w:t>
      </w:r>
      <w:r w:rsidRPr="00C4143E"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  <w:t>[titlu u isem min se jirċievi l-ittra],</w:t>
      </w:r>
    </w:p>
    <w:p w14:paraId="1FCA4787" w14:textId="77777777" w:rsidR="00C309F0" w:rsidRPr="00895E2E" w:rsidRDefault="00C309F0" w:rsidP="00AC0B43">
      <w:pPr>
        <w:widowControl w:val="0"/>
        <w:spacing w:after="0" w:line="240" w:lineRule="auto"/>
        <w:rPr>
          <w:rFonts w:eastAsia="Roboto" w:cstheme="minorHAnsi"/>
          <w:b/>
          <w:sz w:val="24"/>
          <w:szCs w:val="24"/>
          <w:lang w:val="mt-MT"/>
        </w:rPr>
      </w:pPr>
    </w:p>
    <w:p w14:paraId="2DA72FFB" w14:textId="4C112C69" w:rsidR="00C5144B" w:rsidRPr="00895E2E" w:rsidRDefault="00C309F0" w:rsidP="008236F6">
      <w:pPr>
        <w:widowControl w:val="0"/>
        <w:spacing w:after="0" w:line="240" w:lineRule="auto"/>
        <w:jc w:val="both"/>
        <w:rPr>
          <w:rFonts w:eastAsia="Roboto" w:cstheme="minorHAnsi"/>
          <w:b/>
          <w:bCs/>
          <w:sz w:val="24"/>
          <w:szCs w:val="24"/>
          <w:lang w:val="mt-MT"/>
        </w:rPr>
      </w:pPr>
      <w:r w:rsidRPr="00895E2E">
        <w:rPr>
          <w:rFonts w:eastAsia="Roboto" w:cstheme="minorHAnsi"/>
          <w:sz w:val="24"/>
          <w:szCs w:val="24"/>
          <w:lang w:val="mt-MT"/>
        </w:rPr>
        <w:t xml:space="preserve">Jiena </w:t>
      </w:r>
      <w:r w:rsidRPr="00C4143E"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  <w:t>[daħħal ismek],</w:t>
      </w:r>
      <w:r w:rsidRPr="00C4143E">
        <w:rPr>
          <w:rFonts w:eastAsia="Roboto" w:cstheme="minorHAnsi"/>
          <w:color w:val="4472C4" w:themeColor="accent5"/>
          <w:sz w:val="24"/>
          <w:szCs w:val="24"/>
          <w:lang w:val="mt-MT"/>
        </w:rPr>
        <w:t xml:space="preserve"> </w:t>
      </w:r>
      <w:r w:rsidRPr="00895E2E">
        <w:rPr>
          <w:rFonts w:eastAsia="Roboto" w:cstheme="minorHAnsi"/>
          <w:sz w:val="24"/>
          <w:szCs w:val="24"/>
          <w:lang w:val="mt-MT"/>
        </w:rPr>
        <w:t xml:space="preserve">student/a fl-Università ta’ Malta, u bħalissa qed insegwi </w:t>
      </w:r>
      <w:r w:rsidRPr="00C4143E"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  <w:t>[daħħal it-titlu tal-grad u l-qasam ta’ studju]</w:t>
      </w:r>
      <w:r w:rsidRPr="00C4143E">
        <w:rPr>
          <w:rFonts w:eastAsia="Roboto" w:cstheme="minorHAnsi"/>
          <w:color w:val="4472C4" w:themeColor="accent5"/>
          <w:sz w:val="24"/>
          <w:szCs w:val="24"/>
          <w:lang w:val="mt-MT"/>
        </w:rPr>
        <w:t xml:space="preserve">. </w:t>
      </w:r>
      <w:r w:rsidRPr="00895E2E">
        <w:rPr>
          <w:rFonts w:eastAsia="Roboto" w:cstheme="minorHAnsi"/>
          <w:sz w:val="24"/>
          <w:szCs w:val="24"/>
          <w:lang w:val="mt-MT"/>
        </w:rPr>
        <w:t xml:space="preserve">Ir-riċerka </w:t>
      </w:r>
      <w:r w:rsidRPr="00C4143E"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  <w:t>[għad-dissertazzjoni/għat-teżi]</w:t>
      </w:r>
      <w:r w:rsidRPr="00C4143E">
        <w:rPr>
          <w:rFonts w:eastAsia="Roboto" w:cstheme="minorHAnsi"/>
          <w:color w:val="4472C4" w:themeColor="accent5"/>
          <w:sz w:val="24"/>
          <w:szCs w:val="24"/>
          <w:lang w:val="mt-MT"/>
        </w:rPr>
        <w:t xml:space="preserve"> </w:t>
      </w:r>
      <w:r w:rsidRPr="00895E2E">
        <w:rPr>
          <w:rFonts w:eastAsia="Roboto" w:cstheme="minorHAnsi"/>
          <w:sz w:val="24"/>
          <w:szCs w:val="24"/>
          <w:lang w:val="mt-MT"/>
        </w:rPr>
        <w:t xml:space="preserve">tiegħi jisimha: </w:t>
      </w:r>
      <w:r w:rsidRPr="00C4143E"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  <w:t>[it-titlu tal-proġett</w:t>
      </w:r>
      <w:r w:rsidR="00C5144B" w:rsidRPr="00C4143E"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  <w:t>].</w:t>
      </w:r>
      <w:r w:rsidR="00C5144B" w:rsidRPr="00C4143E">
        <w:rPr>
          <w:rFonts w:eastAsia="Roboto" w:cstheme="minorHAnsi"/>
          <w:color w:val="4472C4" w:themeColor="accent5"/>
          <w:sz w:val="24"/>
          <w:szCs w:val="24"/>
          <w:lang w:val="mt-MT"/>
        </w:rPr>
        <w:t xml:space="preserve"> </w:t>
      </w:r>
      <w:r w:rsidR="00C5144B" w:rsidRPr="00895E2E">
        <w:rPr>
          <w:rFonts w:eastAsia="Roboto" w:cstheme="minorHAnsi"/>
          <w:color w:val="000000" w:themeColor="text1"/>
          <w:sz w:val="24"/>
          <w:szCs w:val="24"/>
          <w:lang w:val="mt-MT"/>
        </w:rPr>
        <w:t xml:space="preserve"> L-għan </w:t>
      </w:r>
      <w:r w:rsidR="00C5144B" w:rsidRPr="00895E2E">
        <w:rPr>
          <w:rFonts w:ascii="Calibri" w:eastAsia="Times New Roman" w:hAnsi="Calibri" w:cs="Calibri"/>
          <w:color w:val="000000" w:themeColor="text1"/>
          <w:sz w:val="24"/>
          <w:szCs w:val="24"/>
          <w:lang w:val="mt-MT" w:eastAsia="en-GB"/>
        </w:rPr>
        <w:t>tal-</w:t>
      </w:r>
      <w:r w:rsidR="00C5144B" w:rsidRPr="00895E2E">
        <w:rPr>
          <w:rFonts w:ascii="Calibri" w:eastAsia="Times New Roman" w:hAnsi="Calibri" w:cs="Calibri"/>
          <w:color w:val="000000"/>
          <w:sz w:val="24"/>
          <w:szCs w:val="24"/>
          <w:lang w:val="mt-MT" w:eastAsia="en-GB"/>
        </w:rPr>
        <w:t>istudju hu li</w:t>
      </w:r>
      <w:r w:rsidR="00C5144B" w:rsidRPr="00895E2E">
        <w:rPr>
          <w:rFonts w:ascii="Calibri" w:eastAsia="Times New Roman" w:hAnsi="Calibri" w:cs="Calibri"/>
          <w:b/>
          <w:bCs/>
          <w:color w:val="000000"/>
          <w:sz w:val="24"/>
          <w:szCs w:val="24"/>
          <w:lang w:val="mt-MT" w:eastAsia="en-GB"/>
        </w:rPr>
        <w:t xml:space="preserve"> </w:t>
      </w:r>
      <w:r w:rsidR="00C5144B" w:rsidRPr="00C4143E">
        <w:rPr>
          <w:rFonts w:ascii="Calibri" w:eastAsia="Times New Roman" w:hAnsi="Calibri" w:cs="Calibri"/>
          <w:b/>
          <w:bCs/>
          <w:color w:val="4472C4" w:themeColor="accent5"/>
          <w:sz w:val="24"/>
          <w:szCs w:val="24"/>
          <w:lang w:val="mt-MT" w:eastAsia="en-GB"/>
        </w:rPr>
        <w:t>[ikteb sentenza jew tnejn li fihom tispjega l-għan tal-istudju].</w:t>
      </w:r>
      <w:r w:rsidR="00C5144B" w:rsidRPr="00C4143E">
        <w:rPr>
          <w:rFonts w:eastAsia="Roboto" w:cstheme="minorHAnsi"/>
          <w:color w:val="4472C4" w:themeColor="accent5"/>
          <w:sz w:val="24"/>
          <w:szCs w:val="24"/>
          <w:lang w:val="mt-MT"/>
        </w:rPr>
        <w:t xml:space="preserve"> </w:t>
      </w:r>
      <w:r w:rsidR="00C5144B" w:rsidRPr="00895E2E">
        <w:rPr>
          <w:rFonts w:eastAsia="Roboto" w:cstheme="minorHAnsi"/>
          <w:sz w:val="24"/>
          <w:szCs w:val="24"/>
          <w:lang w:val="mt-MT"/>
        </w:rPr>
        <w:t>It-tutur/i tiegħi hu/hi/huma</w:t>
      </w:r>
      <w:r w:rsidR="00C5144B" w:rsidRPr="00C4143E">
        <w:rPr>
          <w:rFonts w:eastAsia="Roboto" w:cstheme="minorHAnsi"/>
          <w:color w:val="4472C4" w:themeColor="accent5"/>
          <w:sz w:val="24"/>
          <w:szCs w:val="24"/>
          <w:lang w:val="mt-MT"/>
        </w:rPr>
        <w:t xml:space="preserve"> </w:t>
      </w:r>
      <w:r w:rsidR="00C5144B" w:rsidRPr="00C4143E"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  <w:t>[isem it-tutur/i bit-titlu tiegħu/tagħha/tagħhom].</w:t>
      </w:r>
    </w:p>
    <w:p w14:paraId="4806A8A2" w14:textId="77777777" w:rsidR="00C309F0" w:rsidRPr="00895E2E" w:rsidRDefault="00C309F0" w:rsidP="00C5144B">
      <w:pPr>
        <w:widowControl w:val="0"/>
        <w:spacing w:after="0" w:line="240" w:lineRule="auto"/>
        <w:jc w:val="both"/>
        <w:rPr>
          <w:rFonts w:eastAsia="Roboto" w:cstheme="minorHAnsi"/>
          <w:sz w:val="24"/>
          <w:szCs w:val="24"/>
          <w:lang w:val="mt-MT"/>
        </w:rPr>
      </w:pPr>
    </w:p>
    <w:p w14:paraId="42801E34" w14:textId="5B0F46D8" w:rsidR="00C309F0" w:rsidRPr="00895E2E" w:rsidRDefault="00C309F0" w:rsidP="00C5144B">
      <w:pPr>
        <w:widowControl w:val="0"/>
        <w:spacing w:after="0" w:line="240" w:lineRule="auto"/>
        <w:jc w:val="both"/>
        <w:rPr>
          <w:rFonts w:eastAsia="Roboto" w:cstheme="minorHAnsi"/>
          <w:b/>
          <w:bCs/>
          <w:color w:val="4A86E8"/>
          <w:sz w:val="24"/>
          <w:szCs w:val="24"/>
          <w:lang w:val="mt-MT"/>
        </w:rPr>
      </w:pPr>
      <w:r w:rsidRPr="00895E2E">
        <w:rPr>
          <w:rFonts w:eastAsia="Roboto" w:cstheme="minorHAnsi"/>
          <w:sz w:val="24"/>
          <w:szCs w:val="24"/>
          <w:lang w:val="mt-MT"/>
        </w:rPr>
        <w:t xml:space="preserve">Qed niktiblek biex nitolbok il-permess  </w:t>
      </w:r>
      <w:r w:rsidRPr="00C4143E"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  <w:t>[ikteb id-dettalji ta’ dak li qed titlob permess għalih].</w:t>
      </w:r>
      <w:r w:rsidRPr="00C4143E">
        <w:rPr>
          <w:rFonts w:eastAsia="Roboto" w:cstheme="minorHAnsi"/>
          <w:color w:val="4472C4" w:themeColor="accent5"/>
          <w:sz w:val="24"/>
          <w:szCs w:val="24"/>
          <w:lang w:val="mt-MT"/>
        </w:rPr>
        <w:t xml:space="preserve"> </w:t>
      </w:r>
      <w:r w:rsidRPr="00895E2E">
        <w:rPr>
          <w:rFonts w:eastAsia="Roboto" w:cstheme="minorHAnsi"/>
          <w:sz w:val="24"/>
          <w:szCs w:val="24"/>
          <w:lang w:val="mt-MT"/>
        </w:rPr>
        <w:t xml:space="preserve">Il-ġbir tal-informazzjoni se jinvolvi </w:t>
      </w:r>
      <w:r w:rsidRPr="00C4143E"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  <w:t>[ikteb id-dettalji tal-metodi u speċifik</w:t>
      </w:r>
      <w:r w:rsidR="00C5144B" w:rsidRPr="00C4143E"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  <w:t>a</w:t>
      </w:r>
      <w:r w:rsidRPr="00C4143E"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  <w:t xml:space="preserve"> xi jridu jagħmlu l-parteċipanti jew fiex se jkunu involuti, ikteb ukoll kemm hu mistenni li jdum dan l-involviment jew kemm-il darba se jkunu involuti, u/jew xi tagħrif ieħor relevanti]. </w:t>
      </w:r>
    </w:p>
    <w:p w14:paraId="48138915" w14:textId="77777777" w:rsidR="00C309F0" w:rsidRPr="00895E2E" w:rsidRDefault="00C309F0" w:rsidP="00C5144B">
      <w:pPr>
        <w:widowControl w:val="0"/>
        <w:spacing w:after="0" w:line="240" w:lineRule="auto"/>
        <w:jc w:val="both"/>
        <w:rPr>
          <w:rFonts w:eastAsia="Roboto" w:cstheme="minorHAnsi"/>
          <w:sz w:val="24"/>
          <w:szCs w:val="24"/>
          <w:lang w:val="mt-MT"/>
        </w:rPr>
      </w:pPr>
    </w:p>
    <w:p w14:paraId="307EBC74" w14:textId="62846D1E" w:rsidR="00C309F0" w:rsidRPr="00895E2E" w:rsidRDefault="00C309F0" w:rsidP="00C5144B">
      <w:pPr>
        <w:widowControl w:val="0"/>
        <w:spacing w:after="0" w:line="240" w:lineRule="auto"/>
        <w:jc w:val="both"/>
        <w:rPr>
          <w:rFonts w:eastAsia="Roboto" w:cstheme="minorHAnsi"/>
          <w:sz w:val="24"/>
          <w:szCs w:val="24"/>
          <w:lang w:val="mt-MT"/>
        </w:rPr>
      </w:pPr>
      <w:r w:rsidRPr="00895E2E">
        <w:rPr>
          <w:rFonts w:eastAsia="Roboto" w:cstheme="minorHAnsi"/>
          <w:sz w:val="24"/>
          <w:szCs w:val="24"/>
          <w:lang w:val="mt-MT"/>
        </w:rPr>
        <w:t xml:space="preserve">Il-parteċipazzjoni f’dan l-istudju hija għalkollox volontarja u l-parteċipanti se jkunu liberi li jieqfu jieħdu sehem meta jixtiequ, mingħajr ebda riperkussjoni. L-informazzjoni miġbura se tkun </w:t>
      </w:r>
      <w:r w:rsidRPr="00C4143E"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  <w:t>[ipprovdi d-dettalji ta’ kif se tinżamm l-informazzjoni miġbura - se tkun anonimizzata jew psewdonimizzata? Speċifika jekk humiex involuti xi kategoriji speċjali ta’ dettalji personali, u jekk iva, x’miżuri ta’ sigurtà huma ppjanati biex jipproteġu din l-informazzjoni</w:t>
      </w:r>
      <w:r w:rsidR="00C4143E"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  <w:t>]</w:t>
      </w:r>
      <w:r w:rsidRPr="00C4143E">
        <w:rPr>
          <w:rFonts w:eastAsia="Roboto" w:cstheme="minorHAnsi"/>
          <w:b/>
          <w:bCs/>
          <w:color w:val="4472C4" w:themeColor="accent5"/>
          <w:sz w:val="24"/>
          <w:szCs w:val="24"/>
          <w:lang w:val="mt-MT"/>
        </w:rPr>
        <w:t>.</w:t>
      </w:r>
      <w:r w:rsidRPr="00C4143E">
        <w:rPr>
          <w:rFonts w:eastAsia="Roboto" w:cstheme="minorHAnsi"/>
          <w:color w:val="4472C4" w:themeColor="accent5"/>
          <w:sz w:val="24"/>
          <w:szCs w:val="24"/>
          <w:lang w:val="mt-MT"/>
        </w:rPr>
        <w:t xml:space="preserve"> </w:t>
      </w:r>
      <w:r w:rsidR="004F6E6B" w:rsidRPr="00895E2E">
        <w:rPr>
          <w:rFonts w:eastAsia="Roboto" w:cstheme="minorHAnsi"/>
          <w:sz w:val="24"/>
          <w:szCs w:val="24"/>
          <w:lang w:val="mt-MT"/>
        </w:rPr>
        <w:t>I</w:t>
      </w:r>
      <w:r w:rsidRPr="00895E2E">
        <w:rPr>
          <w:rFonts w:eastAsia="Roboto" w:cstheme="minorHAnsi"/>
          <w:color w:val="000000" w:themeColor="text1"/>
          <w:sz w:val="24"/>
          <w:szCs w:val="24"/>
          <w:lang w:val="mt-MT"/>
        </w:rPr>
        <w:t>t-tuturi</w:t>
      </w:r>
      <w:r w:rsidR="004F6E6B" w:rsidRPr="00895E2E">
        <w:rPr>
          <w:rFonts w:eastAsia="Roboto" w:cstheme="minorHAnsi"/>
          <w:color w:val="000000" w:themeColor="text1"/>
          <w:sz w:val="24"/>
          <w:szCs w:val="24"/>
          <w:lang w:val="mt-MT"/>
        </w:rPr>
        <w:t>, l</w:t>
      </w:r>
      <w:r w:rsidRPr="00895E2E">
        <w:rPr>
          <w:rFonts w:eastAsia="Roboto" w:cstheme="minorHAnsi"/>
          <w:color w:val="000000" w:themeColor="text1"/>
          <w:sz w:val="24"/>
          <w:szCs w:val="24"/>
          <w:lang w:val="mt-MT"/>
        </w:rPr>
        <w:t>-eżaminaturi</w:t>
      </w:r>
      <w:r w:rsidR="004F6E6B" w:rsidRPr="00895E2E">
        <w:rPr>
          <w:rFonts w:eastAsia="Roboto" w:cstheme="minorHAnsi"/>
          <w:color w:val="000000" w:themeColor="text1"/>
          <w:sz w:val="24"/>
          <w:szCs w:val="24"/>
          <w:lang w:val="mt-MT"/>
        </w:rPr>
        <w:t xml:space="preserve"> u jiena</w:t>
      </w:r>
      <w:r w:rsidRPr="00895E2E">
        <w:rPr>
          <w:rFonts w:eastAsia="Roboto" w:cstheme="minorHAnsi"/>
          <w:color w:val="000000" w:themeColor="text1"/>
          <w:sz w:val="24"/>
          <w:szCs w:val="24"/>
          <w:lang w:val="mt-MT"/>
        </w:rPr>
        <w:t xml:space="preserve"> </w:t>
      </w:r>
      <w:r w:rsidRPr="00895E2E">
        <w:rPr>
          <w:rFonts w:eastAsia="Roboto" w:cstheme="minorHAnsi"/>
          <w:sz w:val="24"/>
          <w:szCs w:val="24"/>
          <w:lang w:val="mt-MT"/>
        </w:rPr>
        <w:t xml:space="preserve">biss se jkollna aċċess għal din l-informazzjoni. </w:t>
      </w:r>
    </w:p>
    <w:p w14:paraId="09106F1B" w14:textId="77777777" w:rsidR="00C309F0" w:rsidRPr="00895E2E" w:rsidRDefault="00C309F0" w:rsidP="00C5144B">
      <w:pPr>
        <w:widowControl w:val="0"/>
        <w:spacing w:after="0" w:line="240" w:lineRule="auto"/>
        <w:jc w:val="both"/>
        <w:rPr>
          <w:rFonts w:eastAsia="Roboto" w:cstheme="minorHAnsi"/>
          <w:sz w:val="24"/>
          <w:szCs w:val="24"/>
          <w:lang w:val="mt-MT"/>
        </w:rPr>
      </w:pPr>
    </w:p>
    <w:p w14:paraId="568324CA" w14:textId="353B6386" w:rsidR="00C309F0" w:rsidRPr="00895E2E" w:rsidRDefault="00C309F0" w:rsidP="00C5144B">
      <w:pPr>
        <w:widowControl w:val="0"/>
        <w:spacing w:after="0" w:line="240" w:lineRule="auto"/>
        <w:jc w:val="both"/>
        <w:rPr>
          <w:rFonts w:eastAsia="Roboto" w:cstheme="minorHAnsi"/>
          <w:sz w:val="24"/>
          <w:szCs w:val="24"/>
          <w:lang w:val="mt-MT"/>
        </w:rPr>
      </w:pPr>
      <w:r w:rsidRPr="00895E2E">
        <w:rPr>
          <w:rFonts w:eastAsia="Roboto" w:cstheme="minorHAnsi"/>
          <w:sz w:val="24"/>
          <w:szCs w:val="24"/>
          <w:lang w:val="mt-MT"/>
        </w:rPr>
        <w:t>Għal iżjed informazzjoni, tiddejjaqx tikkuntattja lili jew</w:t>
      </w:r>
      <w:r w:rsidR="004F6E6B" w:rsidRPr="00895E2E">
        <w:rPr>
          <w:rFonts w:eastAsia="Roboto" w:cstheme="minorHAnsi"/>
          <w:sz w:val="24"/>
          <w:szCs w:val="24"/>
          <w:lang w:val="mt-MT"/>
        </w:rPr>
        <w:t xml:space="preserve"> </w:t>
      </w:r>
      <w:r w:rsidRPr="00895E2E">
        <w:rPr>
          <w:rFonts w:eastAsia="Roboto" w:cstheme="minorHAnsi"/>
          <w:sz w:val="24"/>
          <w:szCs w:val="24"/>
          <w:lang w:val="mt-MT"/>
        </w:rPr>
        <w:t>lit-tutur/i tiegħi. Id-dettalji tagħna ssibhom hawn taħt.</w:t>
      </w:r>
    </w:p>
    <w:p w14:paraId="7EA4F82E" w14:textId="77777777" w:rsidR="00C309F0" w:rsidRPr="00895E2E" w:rsidRDefault="00C309F0" w:rsidP="00C5144B">
      <w:pPr>
        <w:widowControl w:val="0"/>
        <w:spacing w:after="0" w:line="240" w:lineRule="auto"/>
        <w:rPr>
          <w:rFonts w:eastAsia="Roboto" w:cstheme="minorHAnsi"/>
          <w:sz w:val="24"/>
          <w:szCs w:val="24"/>
          <w:lang w:val="mt-MT"/>
        </w:rPr>
      </w:pPr>
    </w:p>
    <w:p w14:paraId="2D835C6D" w14:textId="5863483E" w:rsidR="00C309F0" w:rsidRPr="00895E2E" w:rsidRDefault="00C309F0" w:rsidP="00C5144B">
      <w:pPr>
        <w:widowControl w:val="0"/>
        <w:spacing w:after="0" w:line="240" w:lineRule="auto"/>
        <w:rPr>
          <w:rFonts w:eastAsia="Roboto" w:cstheme="minorHAnsi"/>
          <w:sz w:val="24"/>
          <w:szCs w:val="24"/>
          <w:lang w:val="mt-MT"/>
        </w:rPr>
      </w:pPr>
      <w:r w:rsidRPr="00895E2E">
        <w:rPr>
          <w:rFonts w:eastAsia="Roboto" w:cstheme="minorHAnsi"/>
          <w:sz w:val="24"/>
          <w:szCs w:val="24"/>
          <w:lang w:val="mt-MT"/>
        </w:rPr>
        <w:t>Napprezza jekk tikkunsidra din it-talba.</w:t>
      </w:r>
    </w:p>
    <w:p w14:paraId="237D8389" w14:textId="77777777" w:rsidR="00C309F0" w:rsidRPr="00895E2E" w:rsidRDefault="00C309F0" w:rsidP="00C5144B">
      <w:pPr>
        <w:widowControl w:val="0"/>
        <w:spacing w:after="0" w:line="240" w:lineRule="auto"/>
        <w:rPr>
          <w:rFonts w:eastAsia="Roboto" w:cstheme="minorHAnsi"/>
          <w:sz w:val="24"/>
          <w:szCs w:val="24"/>
          <w:lang w:val="mt-MT"/>
        </w:rPr>
      </w:pPr>
    </w:p>
    <w:p w14:paraId="3D84166E" w14:textId="33EE9B6F" w:rsidR="00AC0B43" w:rsidRPr="00B4551B" w:rsidRDefault="00C309F0" w:rsidP="00C5144B">
      <w:pPr>
        <w:widowControl w:val="0"/>
        <w:spacing w:after="0" w:line="240" w:lineRule="auto"/>
        <w:rPr>
          <w:rFonts w:eastAsia="Roboto" w:cstheme="minorHAnsi"/>
          <w:sz w:val="24"/>
          <w:szCs w:val="24"/>
          <w:lang w:val="mt-MT"/>
        </w:rPr>
      </w:pPr>
      <w:r w:rsidRPr="00895E2E">
        <w:rPr>
          <w:rFonts w:eastAsia="Roboto" w:cstheme="minorHAnsi"/>
          <w:sz w:val="24"/>
          <w:szCs w:val="24"/>
          <w:lang w:val="mt-MT"/>
        </w:rPr>
        <w:t>Tislijiet,</w:t>
      </w:r>
      <w:r w:rsidR="004F6E6B" w:rsidRPr="00895E2E">
        <w:rPr>
          <w:rFonts w:eastAsia="Roboto" w:cstheme="minorHAnsi"/>
          <w:sz w:val="24"/>
          <w:szCs w:val="24"/>
          <w:lang w:val="mt-MT"/>
        </w:rPr>
        <w:t xml:space="preserve">  </w:t>
      </w:r>
    </w:p>
    <w:p w14:paraId="69C1728B" w14:textId="77777777" w:rsidR="00AC0B43" w:rsidRPr="00B4551B" w:rsidRDefault="00AC0B43" w:rsidP="00AC0B4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mt-MT" w:eastAsia="en-GB"/>
        </w:rPr>
      </w:pPr>
    </w:p>
    <w:p w14:paraId="5BF4D127" w14:textId="2D518DF9" w:rsidR="00B4551B" w:rsidRPr="00B4551B" w:rsidRDefault="00B4551B" w:rsidP="00AC0B43">
      <w:pPr>
        <w:spacing w:after="0" w:line="240" w:lineRule="auto"/>
        <w:rPr>
          <w:rFonts w:eastAsia="Times New Roman" w:cstheme="minorHAnsi"/>
          <w:sz w:val="24"/>
          <w:szCs w:val="24"/>
          <w:lang w:val="mt-MT" w:eastAsia="en-GB"/>
        </w:rPr>
      </w:pPr>
      <w:r w:rsidRPr="00B4551B">
        <w:rPr>
          <w:rFonts w:eastAsia="Times New Roman" w:cstheme="minorHAnsi"/>
          <w:sz w:val="24"/>
          <w:szCs w:val="24"/>
          <w:lang w:val="mt-MT" w:eastAsia="en-GB"/>
        </w:rPr>
        <w:t>______________________________                           ____________________________</w:t>
      </w:r>
    </w:p>
    <w:p w14:paraId="3D542706" w14:textId="747C3471" w:rsidR="00AC0B43" w:rsidRPr="00C4143E" w:rsidRDefault="00AC0B43" w:rsidP="00AC0B43">
      <w:pPr>
        <w:spacing w:after="0" w:line="240" w:lineRule="auto"/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</w:pPr>
      <w:r w:rsidRPr="00C4143E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 xml:space="preserve">[L-isem tal-istudent/a] </w:t>
      </w:r>
      <w:r w:rsidRPr="00C4143E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ab/>
      </w:r>
      <w:r w:rsidRPr="00C4143E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ab/>
      </w:r>
      <w:r w:rsidRPr="00C4143E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ab/>
      </w:r>
      <w:r w:rsidRPr="00C4143E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ab/>
        <w:t>[It-titlu u l-isem tat-tutur]</w:t>
      </w:r>
    </w:p>
    <w:p w14:paraId="6069D391" w14:textId="77777777" w:rsidR="00AC0B43" w:rsidRPr="00C4143E" w:rsidRDefault="00AC0B43" w:rsidP="00AC0B43">
      <w:pPr>
        <w:spacing w:after="0" w:line="240" w:lineRule="auto"/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</w:pPr>
      <w:r w:rsidRPr="00C4143E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>[L-indirizz elettroniku tal-istudent/a]</w:t>
      </w:r>
      <w:r w:rsidRPr="00C4143E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ab/>
      </w:r>
      <w:r w:rsidRPr="00C4143E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ab/>
        <w:t>[L-indirizz elettroniku tat-tutur]</w:t>
      </w:r>
    </w:p>
    <w:p w14:paraId="59244D05" w14:textId="3691F1F5" w:rsidR="00AC0B43" w:rsidRPr="00C4143E" w:rsidRDefault="00AC0B43" w:rsidP="00AC0B43">
      <w:pPr>
        <w:spacing w:after="0" w:line="240" w:lineRule="auto"/>
        <w:ind w:right="-138"/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</w:pPr>
      <w:r w:rsidRPr="00C4143E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 xml:space="preserve">[In-numru tat-telfown tal-istudent/a    </w:t>
      </w:r>
      <w:r w:rsidRPr="00C4143E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ab/>
      </w:r>
      <w:r w:rsidRPr="00C4143E">
        <w:rPr>
          <w:rFonts w:eastAsia="Times New Roman" w:cstheme="minorHAnsi"/>
          <w:b/>
          <w:bCs/>
          <w:color w:val="4472C4" w:themeColor="accent5"/>
          <w:sz w:val="24"/>
          <w:szCs w:val="24"/>
          <w:lang w:val="mt-MT" w:eastAsia="en-GB"/>
        </w:rPr>
        <w:tab/>
        <w:t>[In-numru tat-telefown tal-uffiċċju tat-tutur]</w:t>
      </w:r>
    </w:p>
    <w:sectPr w:rsidR="00AC0B43" w:rsidRPr="00C4143E" w:rsidSect="00AF1E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56CFD" w14:textId="77777777" w:rsidR="004664AF" w:rsidRDefault="004664AF" w:rsidP="00CB7556">
      <w:pPr>
        <w:spacing w:after="0" w:line="240" w:lineRule="auto"/>
      </w:pPr>
      <w:r>
        <w:separator/>
      </w:r>
    </w:p>
  </w:endnote>
  <w:endnote w:type="continuationSeparator" w:id="0">
    <w:p w14:paraId="2433715F" w14:textId="77777777" w:rsidR="004664AF" w:rsidRDefault="004664AF" w:rsidP="00CB7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8836E" w14:textId="77777777" w:rsidR="003156AC" w:rsidRDefault="003156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D041" w14:textId="54A73182" w:rsidR="009C5A75" w:rsidRDefault="009C5A75">
    <w:pPr>
      <w:pStyle w:val="Footer"/>
      <w:jc w:val="right"/>
    </w:pPr>
  </w:p>
  <w:p w14:paraId="57135418" w14:textId="1A197AF1" w:rsidR="00CB7556" w:rsidRDefault="009C5A75" w:rsidP="009C5A75">
    <w:pPr>
      <w:pStyle w:val="Footer"/>
    </w:pPr>
    <w:r>
      <w:rPr>
        <w:i/>
        <w:lang w:val="mt-MT"/>
      </w:rPr>
      <w:t>Aġġornat mill-UREC f</w:t>
    </w:r>
    <w:r w:rsidR="00B4551B">
      <w:rPr>
        <w:i/>
        <w:lang w:val="mt-MT"/>
      </w:rPr>
      <w:t>i</w:t>
    </w:r>
    <w:r w:rsidR="003156AC">
      <w:rPr>
        <w:i/>
        <w:lang w:val="mt-MT"/>
      </w:rPr>
      <w:t>s</w:t>
    </w:r>
    <w:r>
      <w:rPr>
        <w:i/>
        <w:lang w:val="mt-MT"/>
      </w:rPr>
      <w:t>-</w:t>
    </w:r>
    <w:r w:rsidR="003156AC">
      <w:rPr>
        <w:i/>
        <w:lang w:val="mt-MT"/>
      </w:rPr>
      <w:t>16</w:t>
    </w:r>
    <w:r>
      <w:rPr>
        <w:i/>
        <w:lang w:val="mt-MT"/>
      </w:rPr>
      <w:t xml:space="preserve"> ta’ Ottubru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4A696" w14:textId="77777777" w:rsidR="003156AC" w:rsidRDefault="003156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B5D19" w14:textId="77777777" w:rsidR="004664AF" w:rsidRDefault="004664AF" w:rsidP="00CB7556">
      <w:pPr>
        <w:spacing w:after="0" w:line="240" w:lineRule="auto"/>
      </w:pPr>
      <w:r>
        <w:separator/>
      </w:r>
    </w:p>
  </w:footnote>
  <w:footnote w:type="continuationSeparator" w:id="0">
    <w:p w14:paraId="0C05FEA1" w14:textId="77777777" w:rsidR="004664AF" w:rsidRDefault="004664AF" w:rsidP="00CB7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3D67F" w14:textId="77777777" w:rsidR="00CB7556" w:rsidRDefault="004664AF">
    <w:pPr>
      <w:pStyle w:val="Header"/>
    </w:pPr>
    <w:r>
      <w:rPr>
        <w:noProof/>
      </w:rPr>
      <w:pict w14:anchorId="28DB98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9106297" o:spid="_x0000_s2051" type="#_x0000_t136" alt="" style="position:absolute;margin-left:0;margin-top:0;width:479.85pt;height:179.95pt;rotation:315;z-index:-251655168;mso-wrap-edited:f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KAMPJU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6078B" w14:textId="77777777" w:rsidR="00CB7556" w:rsidRDefault="004664AF">
    <w:pPr>
      <w:pStyle w:val="Header"/>
    </w:pPr>
    <w:r>
      <w:rPr>
        <w:noProof/>
      </w:rPr>
      <w:pict w14:anchorId="0B7069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9106298" o:spid="_x0000_s2050" type="#_x0000_t136" alt="" style="position:absolute;margin-left:0;margin-top:0;width:479.85pt;height:179.95pt;rotation:315;z-index:-251653120;mso-wrap-edited:f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KAMPJU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69B8E" w14:textId="77777777" w:rsidR="00CB7556" w:rsidRDefault="004664AF">
    <w:pPr>
      <w:pStyle w:val="Header"/>
    </w:pPr>
    <w:r>
      <w:rPr>
        <w:noProof/>
      </w:rPr>
      <w:pict w14:anchorId="729B4E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9106296" o:spid="_x0000_s2049" type="#_x0000_t136" alt="" style="position:absolute;margin-left:0;margin-top:0;width:479.85pt;height:179.95pt;rotation:315;z-index:-251657216;mso-wrap-edited:f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KAMPJU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32CE1"/>
    <w:multiLevelType w:val="hybridMultilevel"/>
    <w:tmpl w:val="EC38CF6C"/>
    <w:lvl w:ilvl="0" w:tplc="92CC06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836FA"/>
    <w:multiLevelType w:val="hybridMultilevel"/>
    <w:tmpl w:val="BE622C88"/>
    <w:lvl w:ilvl="0" w:tplc="04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D15163A"/>
    <w:multiLevelType w:val="multilevel"/>
    <w:tmpl w:val="D3A29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52C"/>
    <w:rsid w:val="000348D3"/>
    <w:rsid w:val="0009256F"/>
    <w:rsid w:val="000A1880"/>
    <w:rsid w:val="000D17B3"/>
    <w:rsid w:val="00125B6A"/>
    <w:rsid w:val="00180511"/>
    <w:rsid w:val="001A672E"/>
    <w:rsid w:val="001E0DBB"/>
    <w:rsid w:val="001E5FF3"/>
    <w:rsid w:val="002A27C6"/>
    <w:rsid w:val="002D277B"/>
    <w:rsid w:val="002D4188"/>
    <w:rsid w:val="002F63CC"/>
    <w:rsid w:val="003156AC"/>
    <w:rsid w:val="00345FC1"/>
    <w:rsid w:val="003A652C"/>
    <w:rsid w:val="003D2B61"/>
    <w:rsid w:val="00417825"/>
    <w:rsid w:val="00445E5A"/>
    <w:rsid w:val="0045138D"/>
    <w:rsid w:val="0045217E"/>
    <w:rsid w:val="00454B06"/>
    <w:rsid w:val="004664AF"/>
    <w:rsid w:val="00480CD7"/>
    <w:rsid w:val="004D675F"/>
    <w:rsid w:val="004F6E6B"/>
    <w:rsid w:val="00536933"/>
    <w:rsid w:val="00574151"/>
    <w:rsid w:val="00671B75"/>
    <w:rsid w:val="00673342"/>
    <w:rsid w:val="006E04C5"/>
    <w:rsid w:val="006E0931"/>
    <w:rsid w:val="007011B8"/>
    <w:rsid w:val="008236F6"/>
    <w:rsid w:val="00852E3B"/>
    <w:rsid w:val="00876253"/>
    <w:rsid w:val="008840A6"/>
    <w:rsid w:val="00895E2E"/>
    <w:rsid w:val="008A01FF"/>
    <w:rsid w:val="00902300"/>
    <w:rsid w:val="009108D6"/>
    <w:rsid w:val="0098428E"/>
    <w:rsid w:val="009C526C"/>
    <w:rsid w:val="009C5A75"/>
    <w:rsid w:val="00A26642"/>
    <w:rsid w:val="00AC0B43"/>
    <w:rsid w:val="00AE4058"/>
    <w:rsid w:val="00AE4971"/>
    <w:rsid w:val="00AF1E96"/>
    <w:rsid w:val="00B4551B"/>
    <w:rsid w:val="00B51D6F"/>
    <w:rsid w:val="00BF4E64"/>
    <w:rsid w:val="00C309F0"/>
    <w:rsid w:val="00C4143E"/>
    <w:rsid w:val="00C5144B"/>
    <w:rsid w:val="00C776AA"/>
    <w:rsid w:val="00CB3B02"/>
    <w:rsid w:val="00CB63B1"/>
    <w:rsid w:val="00CB7556"/>
    <w:rsid w:val="00D4068A"/>
    <w:rsid w:val="00D44EA2"/>
    <w:rsid w:val="00D67FBF"/>
    <w:rsid w:val="00D81F39"/>
    <w:rsid w:val="00D978C2"/>
    <w:rsid w:val="00E05CBF"/>
    <w:rsid w:val="00E87B66"/>
    <w:rsid w:val="00EC2898"/>
    <w:rsid w:val="00EE3559"/>
    <w:rsid w:val="00F418DE"/>
    <w:rsid w:val="00F46EE8"/>
    <w:rsid w:val="00F66DEF"/>
    <w:rsid w:val="00FB6670"/>
    <w:rsid w:val="00FD2ED9"/>
    <w:rsid w:val="00FD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8E0D920"/>
  <w15:chartTrackingRefBased/>
  <w15:docId w15:val="{3EF2D249-EA15-40D6-A544-ED3B4ED4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5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7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556"/>
  </w:style>
  <w:style w:type="paragraph" w:styleId="Footer">
    <w:name w:val="footer"/>
    <w:basedOn w:val="Normal"/>
    <w:link w:val="FooterChar"/>
    <w:uiPriority w:val="99"/>
    <w:unhideWhenUsed/>
    <w:rsid w:val="00CB7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556"/>
  </w:style>
  <w:style w:type="character" w:styleId="CommentReference">
    <w:name w:val="annotation reference"/>
    <w:basedOn w:val="DefaultParagraphFont"/>
    <w:uiPriority w:val="99"/>
    <w:semiHidden/>
    <w:unhideWhenUsed/>
    <w:rsid w:val="002D2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27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7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7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7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7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D2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236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1C753-A485-4DD8-8119-6AAA605D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IANA VIACAVA</cp:lastModifiedBy>
  <cp:revision>2</cp:revision>
  <cp:lastPrinted>2020-01-24T14:57:00Z</cp:lastPrinted>
  <dcterms:created xsi:type="dcterms:W3CDTF">2025-04-14T06:38:00Z</dcterms:created>
  <dcterms:modified xsi:type="dcterms:W3CDTF">2025-04-14T06:38:00Z</dcterms:modified>
</cp:coreProperties>
</file>