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9F830" w14:textId="77777777" w:rsidR="004D42FF" w:rsidRDefault="004D42FF" w:rsidP="00A72278">
      <w:pPr>
        <w:spacing w:after="0"/>
        <w:jc w:val="center"/>
        <w:rPr>
          <w:b/>
          <w:sz w:val="28"/>
          <w:szCs w:val="28"/>
          <w:lang w:val="en-GB"/>
        </w:rPr>
      </w:pPr>
    </w:p>
    <w:p w14:paraId="139155F7" w14:textId="29985A3A" w:rsidR="004D42FF" w:rsidRPr="004D42FF" w:rsidRDefault="004D42FF" w:rsidP="00A72278">
      <w:pPr>
        <w:spacing w:after="0"/>
        <w:jc w:val="center"/>
        <w:rPr>
          <w:b/>
          <w:sz w:val="28"/>
          <w:szCs w:val="28"/>
          <w:lang w:val="en-GB"/>
        </w:rPr>
      </w:pPr>
      <w:r w:rsidRPr="004D42FF">
        <w:rPr>
          <w:b/>
          <w:sz w:val="28"/>
          <w:szCs w:val="28"/>
          <w:lang w:val="en-GB"/>
        </w:rPr>
        <w:t>FACULTY OF _______________________</w:t>
      </w:r>
    </w:p>
    <w:p w14:paraId="0DCCBAC0" w14:textId="7E581101" w:rsidR="006B1DA0" w:rsidRPr="004D42FF" w:rsidRDefault="00C42C1D" w:rsidP="00A72278">
      <w:pPr>
        <w:spacing w:after="0"/>
        <w:jc w:val="center"/>
        <w:rPr>
          <w:b/>
          <w:sz w:val="28"/>
          <w:szCs w:val="28"/>
          <w:lang w:val="en-GB"/>
        </w:rPr>
      </w:pPr>
      <w:r w:rsidRPr="004D42FF">
        <w:rPr>
          <w:b/>
          <w:sz w:val="28"/>
          <w:szCs w:val="28"/>
          <w:lang w:val="en-GB"/>
        </w:rPr>
        <w:t>DECLARATION REGARDING CLINICAL PLACEMENT</w:t>
      </w:r>
    </w:p>
    <w:p w14:paraId="5818CDB5" w14:textId="622AAD4F" w:rsidR="004D42FF" w:rsidRPr="004D42FF" w:rsidRDefault="00CD6C7E" w:rsidP="004D42FF">
      <w:pPr>
        <w:jc w:val="center"/>
        <w:rPr>
          <w:b/>
          <w:sz w:val="28"/>
          <w:szCs w:val="28"/>
          <w:lang w:val="en-GB"/>
        </w:rPr>
      </w:pPr>
      <w:r>
        <w:rPr>
          <w:b/>
          <w:sz w:val="28"/>
          <w:szCs w:val="28"/>
          <w:lang w:val="en-GB"/>
        </w:rPr>
        <w:t>(Academic Year 2020/2021</w:t>
      </w:r>
      <w:r w:rsidR="004D42FF" w:rsidRPr="004D42FF">
        <w:rPr>
          <w:b/>
          <w:sz w:val="28"/>
          <w:szCs w:val="28"/>
          <w:lang w:val="en-GB"/>
        </w:rPr>
        <w:t>)</w:t>
      </w:r>
    </w:p>
    <w:p w14:paraId="5F11507D" w14:textId="77777777" w:rsidR="004D42FF" w:rsidRDefault="004D42FF">
      <w:pPr>
        <w:rPr>
          <w:sz w:val="24"/>
          <w:szCs w:val="24"/>
          <w:lang w:val="en-GB"/>
        </w:rPr>
      </w:pPr>
    </w:p>
    <w:p w14:paraId="010B3C42" w14:textId="31812580" w:rsidR="00CE67B1" w:rsidRPr="004D42FF" w:rsidRDefault="00C42C1D">
      <w:pPr>
        <w:rPr>
          <w:sz w:val="24"/>
          <w:szCs w:val="24"/>
          <w:lang w:val="en-GB"/>
        </w:rPr>
      </w:pPr>
      <w:r w:rsidRPr="004D42FF">
        <w:rPr>
          <w:sz w:val="24"/>
          <w:szCs w:val="24"/>
          <w:lang w:val="en-GB"/>
        </w:rPr>
        <w:t>I, the undersigned, hereby declare that:</w:t>
      </w:r>
    </w:p>
    <w:p w14:paraId="42888016" w14:textId="77777777" w:rsidR="004D42FF" w:rsidRPr="004D42FF" w:rsidRDefault="004D42FF">
      <w:pPr>
        <w:rPr>
          <w:sz w:val="24"/>
          <w:szCs w:val="24"/>
          <w:lang w:val="en-GB"/>
        </w:rPr>
      </w:pPr>
    </w:p>
    <w:p w14:paraId="271365DA" w14:textId="7BFA9845" w:rsidR="00916023" w:rsidRPr="004D42FF" w:rsidRDefault="00CE67B1" w:rsidP="00CE67B1">
      <w:pPr>
        <w:pStyle w:val="ListParagraph"/>
        <w:numPr>
          <w:ilvl w:val="0"/>
          <w:numId w:val="1"/>
        </w:numPr>
        <w:jc w:val="both"/>
        <w:rPr>
          <w:sz w:val="24"/>
          <w:szCs w:val="24"/>
          <w:lang w:val="en-GB"/>
        </w:rPr>
      </w:pPr>
      <w:r w:rsidRPr="004D42FF">
        <w:rPr>
          <w:sz w:val="24"/>
          <w:szCs w:val="24"/>
          <w:lang w:val="en-GB"/>
        </w:rPr>
        <w:t xml:space="preserve">I am </w:t>
      </w:r>
      <w:r w:rsidRPr="004D42FF">
        <w:rPr>
          <w:sz w:val="24"/>
          <w:szCs w:val="24"/>
          <w:highlight w:val="yellow"/>
          <w:lang w:val="en-GB"/>
        </w:rPr>
        <w:t xml:space="preserve">a </w:t>
      </w:r>
      <w:r w:rsidR="00F2638E" w:rsidRPr="004D42FF">
        <w:rPr>
          <w:sz w:val="24"/>
          <w:szCs w:val="24"/>
          <w:highlight w:val="yellow"/>
          <w:lang w:val="en-GB"/>
        </w:rPr>
        <w:t>___________________</w:t>
      </w:r>
      <w:r w:rsidRPr="004D42FF">
        <w:rPr>
          <w:sz w:val="24"/>
          <w:szCs w:val="24"/>
          <w:highlight w:val="yellow"/>
          <w:lang w:val="en-GB"/>
        </w:rPr>
        <w:t>student</w:t>
      </w:r>
      <w:r w:rsidRPr="004D42FF">
        <w:rPr>
          <w:sz w:val="24"/>
          <w:szCs w:val="24"/>
          <w:lang w:val="en-GB"/>
        </w:rPr>
        <w:t xml:space="preserve"> in the</w:t>
      </w:r>
      <w:r w:rsidR="00916023" w:rsidRPr="004D42FF">
        <w:rPr>
          <w:sz w:val="24"/>
          <w:szCs w:val="24"/>
          <w:lang w:val="en-GB"/>
        </w:rPr>
        <w:t xml:space="preserve"> </w:t>
      </w:r>
      <w:r w:rsidR="00330631" w:rsidRPr="004D42FF">
        <w:rPr>
          <w:sz w:val="24"/>
          <w:szCs w:val="24"/>
          <w:highlight w:val="yellow"/>
          <w:lang w:val="en-GB"/>
        </w:rPr>
        <w:t>_________</w:t>
      </w:r>
      <w:r w:rsidR="00330631" w:rsidRPr="004D42FF">
        <w:rPr>
          <w:sz w:val="24"/>
          <w:szCs w:val="24"/>
          <w:lang w:val="en-GB"/>
        </w:rPr>
        <w:t xml:space="preserve"> </w:t>
      </w:r>
      <w:r w:rsidR="00916023" w:rsidRPr="004D42FF">
        <w:rPr>
          <w:sz w:val="24"/>
          <w:szCs w:val="24"/>
          <w:lang w:val="en-GB"/>
        </w:rPr>
        <w:t>year of the</w:t>
      </w:r>
      <w:r w:rsidRPr="004D42FF">
        <w:rPr>
          <w:sz w:val="24"/>
          <w:szCs w:val="24"/>
          <w:lang w:val="en-GB"/>
        </w:rPr>
        <w:t xml:space="preserve"> course - </w:t>
      </w:r>
      <w:r w:rsidRPr="004D42FF">
        <w:rPr>
          <w:sz w:val="24"/>
          <w:szCs w:val="24"/>
          <w:highlight w:val="yellow"/>
          <w:lang w:val="en-GB"/>
        </w:rPr>
        <w:t>__________________________</w:t>
      </w:r>
      <w:r w:rsidRPr="004D42FF">
        <w:rPr>
          <w:sz w:val="24"/>
          <w:szCs w:val="24"/>
          <w:lang w:val="en-GB"/>
        </w:rPr>
        <w:t xml:space="preserve"> - offered by the Faculty</w:t>
      </w:r>
      <w:r w:rsidR="00F2638E" w:rsidRPr="004D42FF">
        <w:rPr>
          <w:sz w:val="24"/>
          <w:szCs w:val="24"/>
          <w:lang w:val="en-GB"/>
        </w:rPr>
        <w:t xml:space="preserve"> of</w:t>
      </w:r>
      <w:r w:rsidRPr="004D42FF">
        <w:rPr>
          <w:sz w:val="24"/>
          <w:szCs w:val="24"/>
          <w:lang w:val="en-GB"/>
        </w:rPr>
        <w:t xml:space="preserve"> </w:t>
      </w:r>
      <w:r w:rsidR="00F2638E" w:rsidRPr="004D42FF">
        <w:rPr>
          <w:sz w:val="24"/>
          <w:szCs w:val="24"/>
          <w:highlight w:val="yellow"/>
          <w:lang w:val="en-GB"/>
        </w:rPr>
        <w:t>____________________</w:t>
      </w:r>
      <w:r w:rsidRPr="004D42FF">
        <w:rPr>
          <w:sz w:val="24"/>
          <w:szCs w:val="24"/>
          <w:lang w:val="en-GB"/>
        </w:rPr>
        <w:t>at the University of Malta</w:t>
      </w:r>
      <w:r w:rsidR="006B1DA0" w:rsidRPr="004D42FF">
        <w:rPr>
          <w:sz w:val="24"/>
          <w:szCs w:val="24"/>
          <w:lang w:val="en-GB"/>
        </w:rPr>
        <w:t xml:space="preserve"> (</w:t>
      </w:r>
      <w:r w:rsidR="00330631" w:rsidRPr="004D42FF">
        <w:rPr>
          <w:sz w:val="24"/>
          <w:szCs w:val="24"/>
          <w:lang w:val="en-GB"/>
        </w:rPr>
        <w:t>“</w:t>
      </w:r>
      <w:r w:rsidR="006B1DA0" w:rsidRPr="004D42FF">
        <w:rPr>
          <w:sz w:val="24"/>
          <w:szCs w:val="24"/>
          <w:lang w:val="en-GB"/>
        </w:rPr>
        <w:t>UM</w:t>
      </w:r>
      <w:r w:rsidR="00330631" w:rsidRPr="004D42FF">
        <w:rPr>
          <w:sz w:val="24"/>
          <w:szCs w:val="24"/>
          <w:lang w:val="en-GB"/>
        </w:rPr>
        <w:t>”</w:t>
      </w:r>
      <w:r w:rsidR="006B1DA0" w:rsidRPr="004D42FF">
        <w:rPr>
          <w:sz w:val="24"/>
          <w:szCs w:val="24"/>
          <w:lang w:val="en-GB"/>
        </w:rPr>
        <w:t>)</w:t>
      </w:r>
      <w:r w:rsidR="00916023" w:rsidRPr="004D42FF">
        <w:rPr>
          <w:sz w:val="24"/>
          <w:szCs w:val="24"/>
          <w:lang w:val="en-GB"/>
        </w:rPr>
        <w:t>; &amp;</w:t>
      </w:r>
    </w:p>
    <w:p w14:paraId="12B50BF5" w14:textId="77777777" w:rsidR="00B73D6F" w:rsidRPr="004D42FF" w:rsidRDefault="00B73D6F" w:rsidP="00B73D6F">
      <w:pPr>
        <w:pStyle w:val="ListParagraph"/>
        <w:jc w:val="both"/>
        <w:rPr>
          <w:sz w:val="24"/>
          <w:szCs w:val="24"/>
          <w:lang w:val="en-GB"/>
        </w:rPr>
      </w:pPr>
    </w:p>
    <w:p w14:paraId="13C0B4A0" w14:textId="2C9E9C86" w:rsidR="00B73D6F" w:rsidRPr="004D42FF" w:rsidRDefault="00916023" w:rsidP="004D42FF">
      <w:pPr>
        <w:pStyle w:val="ListParagraph"/>
        <w:numPr>
          <w:ilvl w:val="0"/>
          <w:numId w:val="1"/>
        </w:numPr>
        <w:jc w:val="both"/>
        <w:rPr>
          <w:sz w:val="24"/>
          <w:szCs w:val="24"/>
          <w:lang w:val="en-GB"/>
        </w:rPr>
      </w:pPr>
      <w:r w:rsidRPr="004D42FF">
        <w:rPr>
          <w:sz w:val="24"/>
          <w:szCs w:val="24"/>
          <w:lang w:val="en-GB"/>
        </w:rPr>
        <w:t>A</w:t>
      </w:r>
      <w:r w:rsidR="00CE67B1" w:rsidRPr="004D42FF">
        <w:rPr>
          <w:sz w:val="24"/>
          <w:szCs w:val="24"/>
          <w:lang w:val="en-GB"/>
        </w:rPr>
        <w:t>s part of my course requirement</w:t>
      </w:r>
      <w:r w:rsidR="00C00034" w:rsidRPr="004D42FF">
        <w:rPr>
          <w:sz w:val="24"/>
          <w:szCs w:val="24"/>
          <w:lang w:val="en-GB"/>
        </w:rPr>
        <w:t>s, I am required</w:t>
      </w:r>
      <w:r w:rsidR="00CE67B1" w:rsidRPr="004D42FF">
        <w:rPr>
          <w:sz w:val="24"/>
          <w:szCs w:val="24"/>
          <w:lang w:val="en-GB"/>
        </w:rPr>
        <w:t xml:space="preserve"> to undergo a placement</w:t>
      </w:r>
      <w:r w:rsidR="00C00034" w:rsidRPr="004D42FF">
        <w:rPr>
          <w:sz w:val="24"/>
          <w:szCs w:val="24"/>
          <w:lang w:val="en-GB"/>
        </w:rPr>
        <w:t xml:space="preserve"> </w:t>
      </w:r>
      <w:r w:rsidR="006B1DA0" w:rsidRPr="004D42FF">
        <w:rPr>
          <w:sz w:val="24"/>
          <w:szCs w:val="24"/>
          <w:lang w:val="en-GB"/>
        </w:rPr>
        <w:t>(</w:t>
      </w:r>
      <w:r w:rsidR="00330631" w:rsidRPr="004D42FF">
        <w:rPr>
          <w:sz w:val="24"/>
          <w:szCs w:val="24"/>
          <w:lang w:val="en-GB"/>
        </w:rPr>
        <w:t>“</w:t>
      </w:r>
      <w:r w:rsidR="006B1DA0" w:rsidRPr="004D42FF">
        <w:rPr>
          <w:sz w:val="24"/>
          <w:szCs w:val="24"/>
          <w:lang w:val="en-GB"/>
        </w:rPr>
        <w:t>Placement</w:t>
      </w:r>
      <w:r w:rsidR="00330631" w:rsidRPr="004D42FF">
        <w:rPr>
          <w:sz w:val="24"/>
          <w:szCs w:val="24"/>
          <w:lang w:val="en-GB"/>
        </w:rPr>
        <w:t>”</w:t>
      </w:r>
      <w:r w:rsidR="006B1DA0" w:rsidRPr="004D42FF">
        <w:rPr>
          <w:sz w:val="24"/>
          <w:szCs w:val="24"/>
          <w:lang w:val="en-GB"/>
        </w:rPr>
        <w:t xml:space="preserve">) </w:t>
      </w:r>
      <w:r w:rsidR="007F7D6A" w:rsidRPr="004D42FF">
        <w:rPr>
          <w:sz w:val="24"/>
          <w:szCs w:val="24"/>
          <w:lang w:val="en-GB"/>
        </w:rPr>
        <w:t xml:space="preserve">as part </w:t>
      </w:r>
      <w:r w:rsidR="00C00034" w:rsidRPr="004D42FF">
        <w:rPr>
          <w:sz w:val="24"/>
          <w:szCs w:val="24"/>
          <w:lang w:val="en-GB"/>
        </w:rPr>
        <w:t xml:space="preserve">of the </w:t>
      </w:r>
      <w:r w:rsidR="00CD6C7E">
        <w:rPr>
          <w:sz w:val="24"/>
          <w:szCs w:val="24"/>
          <w:lang w:val="en-GB"/>
        </w:rPr>
        <w:t xml:space="preserve">practical </w:t>
      </w:r>
      <w:r w:rsidR="00C00034" w:rsidRPr="004D42FF">
        <w:rPr>
          <w:sz w:val="24"/>
          <w:szCs w:val="24"/>
          <w:lang w:val="en-GB"/>
        </w:rPr>
        <w:t>study-unit</w:t>
      </w:r>
      <w:r w:rsidR="00CD6C7E">
        <w:rPr>
          <w:sz w:val="24"/>
          <w:szCs w:val="24"/>
          <w:lang w:val="en-GB"/>
        </w:rPr>
        <w:t xml:space="preserve">s </w:t>
      </w:r>
      <w:bookmarkStart w:id="0" w:name="_GoBack"/>
      <w:bookmarkEnd w:id="0"/>
      <w:r w:rsidR="00CD6C7E">
        <w:rPr>
          <w:sz w:val="24"/>
          <w:szCs w:val="24"/>
          <w:lang w:val="en-GB"/>
        </w:rPr>
        <w:t>of the programmes</w:t>
      </w:r>
      <w:r w:rsidR="00C00034" w:rsidRPr="004D42FF">
        <w:rPr>
          <w:sz w:val="24"/>
          <w:szCs w:val="24"/>
          <w:lang w:val="en-GB"/>
        </w:rPr>
        <w:t xml:space="preserve">; </w:t>
      </w:r>
      <w:r w:rsidRPr="004D42FF">
        <w:rPr>
          <w:sz w:val="24"/>
          <w:szCs w:val="24"/>
          <w:lang w:val="en-GB"/>
        </w:rPr>
        <w:t>&amp;</w:t>
      </w:r>
    </w:p>
    <w:p w14:paraId="143C7E14" w14:textId="77777777" w:rsidR="004D42FF" w:rsidRPr="004D42FF" w:rsidRDefault="004D42FF" w:rsidP="004D42FF">
      <w:pPr>
        <w:pStyle w:val="ListParagraph"/>
        <w:rPr>
          <w:sz w:val="24"/>
          <w:szCs w:val="24"/>
          <w:lang w:val="en-GB"/>
        </w:rPr>
      </w:pPr>
    </w:p>
    <w:p w14:paraId="43687736" w14:textId="05F42F53" w:rsidR="00BB2D76" w:rsidRPr="004D42FF" w:rsidRDefault="00DC6887" w:rsidP="004D42FF">
      <w:pPr>
        <w:pStyle w:val="ListParagraph"/>
        <w:numPr>
          <w:ilvl w:val="0"/>
          <w:numId w:val="1"/>
        </w:numPr>
        <w:jc w:val="both"/>
        <w:rPr>
          <w:sz w:val="24"/>
          <w:szCs w:val="24"/>
          <w:lang w:val="en-GB"/>
        </w:rPr>
      </w:pPr>
      <w:r w:rsidRPr="004D42FF">
        <w:rPr>
          <w:sz w:val="24"/>
          <w:szCs w:val="24"/>
          <w:lang w:val="en-GB"/>
        </w:rPr>
        <w:t>I am ac</w:t>
      </w:r>
      <w:r w:rsidR="004D42FF" w:rsidRPr="004D42FF">
        <w:rPr>
          <w:sz w:val="24"/>
          <w:szCs w:val="24"/>
          <w:lang w:val="en-GB"/>
        </w:rPr>
        <w:t xml:space="preserve">knowledging and accepting that </w:t>
      </w:r>
      <w:r w:rsidR="006A3A5D">
        <w:rPr>
          <w:sz w:val="24"/>
          <w:szCs w:val="24"/>
          <w:lang w:val="en-GB"/>
        </w:rPr>
        <w:t xml:space="preserve">by undergoing the Placement I may be exposed to certain </w:t>
      </w:r>
      <w:r w:rsidR="00B73D6F" w:rsidRPr="004D42FF">
        <w:rPr>
          <w:sz w:val="24"/>
          <w:szCs w:val="24"/>
          <w:lang w:val="en-GB"/>
        </w:rPr>
        <w:t xml:space="preserve">risks which may include risk of </w:t>
      </w:r>
      <w:r w:rsidR="00575B39" w:rsidRPr="004D42FF">
        <w:rPr>
          <w:sz w:val="24"/>
          <w:szCs w:val="24"/>
          <w:lang w:val="en-GB"/>
        </w:rPr>
        <w:t xml:space="preserve">contracting specific infections </w:t>
      </w:r>
      <w:r w:rsidR="00B73D6F" w:rsidRPr="004D42FF">
        <w:rPr>
          <w:sz w:val="24"/>
          <w:szCs w:val="24"/>
          <w:lang w:val="en-GB"/>
        </w:rPr>
        <w:t xml:space="preserve">as well as risk of situations </w:t>
      </w:r>
      <w:r w:rsidR="00AC5454" w:rsidRPr="004D42FF">
        <w:rPr>
          <w:sz w:val="24"/>
          <w:szCs w:val="24"/>
          <w:lang w:val="en-GB"/>
        </w:rPr>
        <w:t xml:space="preserve">arising from </w:t>
      </w:r>
      <w:r w:rsidR="00B73D6F" w:rsidRPr="004D42FF">
        <w:rPr>
          <w:sz w:val="24"/>
          <w:szCs w:val="24"/>
          <w:lang w:val="en-GB"/>
        </w:rPr>
        <w:t>aggressi</w:t>
      </w:r>
      <w:r w:rsidR="00AC5454" w:rsidRPr="004D42FF">
        <w:rPr>
          <w:sz w:val="24"/>
          <w:szCs w:val="24"/>
          <w:lang w:val="en-GB"/>
        </w:rPr>
        <w:t>ve</w:t>
      </w:r>
      <w:r w:rsidR="00340383" w:rsidRPr="004D42FF">
        <w:rPr>
          <w:sz w:val="24"/>
          <w:szCs w:val="24"/>
          <w:lang w:val="en-GB"/>
        </w:rPr>
        <w:t xml:space="preserve"> </w:t>
      </w:r>
      <w:r w:rsidR="00B73D6F" w:rsidRPr="004D42FF">
        <w:rPr>
          <w:sz w:val="24"/>
          <w:szCs w:val="24"/>
          <w:lang w:val="en-GB"/>
        </w:rPr>
        <w:t>patients; &amp;</w:t>
      </w:r>
    </w:p>
    <w:p w14:paraId="06C3DAC2" w14:textId="77777777" w:rsidR="00947C44" w:rsidRPr="004D42FF" w:rsidRDefault="00947C44" w:rsidP="00947C44">
      <w:pPr>
        <w:pStyle w:val="ListParagraph"/>
        <w:rPr>
          <w:sz w:val="24"/>
          <w:szCs w:val="24"/>
          <w:lang w:val="en-GB"/>
        </w:rPr>
      </w:pPr>
    </w:p>
    <w:p w14:paraId="3F90FE6E" w14:textId="687B0B41" w:rsidR="00B73D6F" w:rsidRPr="004D42FF" w:rsidRDefault="00B73D6F" w:rsidP="00947C44">
      <w:pPr>
        <w:pStyle w:val="ListParagraph"/>
        <w:numPr>
          <w:ilvl w:val="0"/>
          <w:numId w:val="1"/>
        </w:numPr>
        <w:jc w:val="both"/>
        <w:rPr>
          <w:sz w:val="24"/>
          <w:szCs w:val="24"/>
          <w:lang w:val="en-GB"/>
        </w:rPr>
      </w:pPr>
      <w:r w:rsidRPr="004D42FF">
        <w:rPr>
          <w:sz w:val="24"/>
          <w:szCs w:val="24"/>
          <w:lang w:val="en-GB"/>
        </w:rPr>
        <w:t>I am prepared and willing</w:t>
      </w:r>
      <w:r w:rsidR="00B546E1" w:rsidRPr="004D42FF">
        <w:rPr>
          <w:sz w:val="24"/>
          <w:szCs w:val="24"/>
          <w:lang w:val="en-GB"/>
        </w:rPr>
        <w:t xml:space="preserve"> </w:t>
      </w:r>
      <w:r w:rsidRPr="004D42FF">
        <w:rPr>
          <w:sz w:val="24"/>
          <w:szCs w:val="24"/>
          <w:lang w:val="en-GB"/>
        </w:rPr>
        <w:t xml:space="preserve">to </w:t>
      </w:r>
      <w:r w:rsidR="00B546E1" w:rsidRPr="004D42FF">
        <w:rPr>
          <w:sz w:val="24"/>
          <w:szCs w:val="24"/>
          <w:lang w:val="en-GB"/>
        </w:rPr>
        <w:t>take</w:t>
      </w:r>
      <w:r w:rsidR="004D42FF" w:rsidRPr="004D42FF">
        <w:rPr>
          <w:sz w:val="24"/>
          <w:szCs w:val="24"/>
          <w:lang w:val="en-GB"/>
        </w:rPr>
        <w:t xml:space="preserve"> the risks mentioned in point 3 </w:t>
      </w:r>
      <w:r w:rsidRPr="004D42FF">
        <w:rPr>
          <w:sz w:val="24"/>
          <w:szCs w:val="24"/>
          <w:lang w:val="en-GB"/>
        </w:rPr>
        <w:t xml:space="preserve">above </w:t>
      </w:r>
      <w:r w:rsidR="00B546E1" w:rsidRPr="004D42FF">
        <w:rPr>
          <w:sz w:val="24"/>
          <w:szCs w:val="24"/>
          <w:lang w:val="en-GB"/>
        </w:rPr>
        <w:t xml:space="preserve">and will not hold </w:t>
      </w:r>
      <w:r w:rsidR="00645237" w:rsidRPr="004D42FF">
        <w:rPr>
          <w:sz w:val="24"/>
          <w:szCs w:val="24"/>
          <w:lang w:val="en-GB"/>
        </w:rPr>
        <w:t xml:space="preserve">the UM </w:t>
      </w:r>
      <w:r w:rsidR="00B546E1" w:rsidRPr="004D42FF">
        <w:rPr>
          <w:sz w:val="24"/>
          <w:szCs w:val="24"/>
          <w:lang w:val="en-GB"/>
        </w:rPr>
        <w:t xml:space="preserve">responsible should </w:t>
      </w:r>
      <w:r w:rsidRPr="004D42FF">
        <w:rPr>
          <w:sz w:val="24"/>
          <w:szCs w:val="24"/>
          <w:lang w:val="en-GB"/>
        </w:rPr>
        <w:t>any of such risks materialise; &amp;</w:t>
      </w:r>
    </w:p>
    <w:p w14:paraId="730A4EAB" w14:textId="77777777" w:rsidR="00D508F9" w:rsidRPr="004D42FF" w:rsidRDefault="00D508F9" w:rsidP="00D508F9">
      <w:pPr>
        <w:pStyle w:val="ListParagraph"/>
        <w:rPr>
          <w:sz w:val="24"/>
          <w:szCs w:val="24"/>
          <w:lang w:val="en-GB"/>
        </w:rPr>
      </w:pPr>
    </w:p>
    <w:p w14:paraId="0370928A" w14:textId="0E031BF4" w:rsidR="00C42C1D" w:rsidRPr="004D42FF" w:rsidRDefault="00C42C1D" w:rsidP="00D508F9">
      <w:pPr>
        <w:pStyle w:val="ListParagraph"/>
        <w:numPr>
          <w:ilvl w:val="0"/>
          <w:numId w:val="1"/>
        </w:numPr>
        <w:jc w:val="both"/>
        <w:rPr>
          <w:sz w:val="24"/>
          <w:szCs w:val="24"/>
          <w:lang w:val="en-GB"/>
        </w:rPr>
      </w:pPr>
      <w:r w:rsidRPr="004D42FF">
        <w:rPr>
          <w:sz w:val="24"/>
          <w:szCs w:val="24"/>
          <w:lang w:val="en-GB"/>
        </w:rPr>
        <w:t xml:space="preserve">The duties </w:t>
      </w:r>
      <w:r w:rsidR="00AC5454" w:rsidRPr="004D42FF">
        <w:rPr>
          <w:sz w:val="24"/>
          <w:szCs w:val="24"/>
          <w:lang w:val="en-GB"/>
        </w:rPr>
        <w:t xml:space="preserve">associated with </w:t>
      </w:r>
      <w:r w:rsidRPr="004D42FF">
        <w:rPr>
          <w:sz w:val="24"/>
          <w:szCs w:val="24"/>
          <w:lang w:val="en-GB"/>
        </w:rPr>
        <w:t xml:space="preserve">the </w:t>
      </w:r>
      <w:r w:rsidR="006B1DA0" w:rsidRPr="004D42FF">
        <w:rPr>
          <w:sz w:val="24"/>
          <w:szCs w:val="24"/>
          <w:lang w:val="en-GB"/>
        </w:rPr>
        <w:t xml:space="preserve">Placement </w:t>
      </w:r>
      <w:r w:rsidR="00AC5454" w:rsidRPr="004D42FF">
        <w:rPr>
          <w:sz w:val="24"/>
          <w:szCs w:val="24"/>
          <w:lang w:val="en-GB"/>
        </w:rPr>
        <w:t xml:space="preserve">that </w:t>
      </w:r>
      <w:r w:rsidR="006B1DA0" w:rsidRPr="004D42FF">
        <w:rPr>
          <w:sz w:val="24"/>
          <w:szCs w:val="24"/>
          <w:lang w:val="en-GB"/>
        </w:rPr>
        <w:t xml:space="preserve">I am about to undertake </w:t>
      </w:r>
      <w:r w:rsidRPr="004D42FF">
        <w:rPr>
          <w:sz w:val="24"/>
          <w:szCs w:val="24"/>
          <w:lang w:val="en-GB"/>
        </w:rPr>
        <w:t xml:space="preserve">have been explained to me and I am aware of </w:t>
      </w:r>
      <w:r w:rsidR="00AC5454" w:rsidRPr="004D42FF">
        <w:rPr>
          <w:sz w:val="24"/>
          <w:szCs w:val="24"/>
          <w:lang w:val="en-GB"/>
        </w:rPr>
        <w:t>such duties and my own responsibilities throughout the period of Placement</w:t>
      </w:r>
    </w:p>
    <w:p w14:paraId="10B26338" w14:textId="77777777" w:rsidR="00C42C1D" w:rsidRPr="004D42FF" w:rsidRDefault="00C42C1D" w:rsidP="00C42C1D">
      <w:pPr>
        <w:pStyle w:val="ListParagraph"/>
        <w:rPr>
          <w:sz w:val="24"/>
          <w:szCs w:val="24"/>
          <w:lang w:val="en-GB"/>
        </w:rPr>
      </w:pPr>
    </w:p>
    <w:p w14:paraId="1BD57EEF" w14:textId="7A156968" w:rsidR="00C00034" w:rsidRPr="004D42FF" w:rsidRDefault="00C00034" w:rsidP="00B73D6F">
      <w:pPr>
        <w:pStyle w:val="ListParagraph"/>
        <w:numPr>
          <w:ilvl w:val="0"/>
          <w:numId w:val="1"/>
        </w:numPr>
        <w:jc w:val="both"/>
        <w:rPr>
          <w:sz w:val="24"/>
          <w:szCs w:val="24"/>
          <w:lang w:val="en-GB"/>
        </w:rPr>
      </w:pPr>
      <w:r w:rsidRPr="004D42FF">
        <w:rPr>
          <w:sz w:val="24"/>
          <w:szCs w:val="24"/>
          <w:lang w:val="en-GB"/>
        </w:rPr>
        <w:t>I</w:t>
      </w:r>
      <w:r w:rsidR="006B1DA0" w:rsidRPr="004D42FF">
        <w:rPr>
          <w:sz w:val="24"/>
          <w:szCs w:val="24"/>
          <w:lang w:val="en-GB"/>
        </w:rPr>
        <w:t xml:space="preserve"> have read</w:t>
      </w:r>
      <w:r w:rsidR="00AC5454" w:rsidRPr="004D42FF">
        <w:rPr>
          <w:sz w:val="24"/>
          <w:szCs w:val="24"/>
          <w:lang w:val="en-GB"/>
        </w:rPr>
        <w:t>,</w:t>
      </w:r>
      <w:r w:rsidR="006B1DA0" w:rsidRPr="004D42FF">
        <w:rPr>
          <w:sz w:val="24"/>
          <w:szCs w:val="24"/>
          <w:lang w:val="en-GB"/>
        </w:rPr>
        <w:t xml:space="preserve"> understood and </w:t>
      </w:r>
      <w:r w:rsidR="00AC5454" w:rsidRPr="004D42FF">
        <w:rPr>
          <w:sz w:val="24"/>
          <w:szCs w:val="24"/>
          <w:lang w:val="en-GB"/>
        </w:rPr>
        <w:t xml:space="preserve">hereby </w:t>
      </w:r>
      <w:r w:rsidR="006B1DA0" w:rsidRPr="004D42FF">
        <w:rPr>
          <w:sz w:val="24"/>
          <w:szCs w:val="24"/>
          <w:lang w:val="en-GB"/>
        </w:rPr>
        <w:t>I</w:t>
      </w:r>
      <w:r w:rsidRPr="004D42FF">
        <w:rPr>
          <w:sz w:val="24"/>
          <w:szCs w:val="24"/>
          <w:lang w:val="en-GB"/>
        </w:rPr>
        <w:t xml:space="preserve"> </w:t>
      </w:r>
      <w:r w:rsidR="00B546E1" w:rsidRPr="004D42FF">
        <w:rPr>
          <w:sz w:val="24"/>
          <w:szCs w:val="24"/>
          <w:lang w:val="en-GB"/>
        </w:rPr>
        <w:t>agree to abide by the Rules of B</w:t>
      </w:r>
      <w:r w:rsidRPr="004D42FF">
        <w:rPr>
          <w:sz w:val="24"/>
          <w:szCs w:val="24"/>
          <w:lang w:val="en-GB"/>
        </w:rPr>
        <w:t>e</w:t>
      </w:r>
      <w:r w:rsidR="00B546E1" w:rsidRPr="004D42FF">
        <w:rPr>
          <w:sz w:val="24"/>
          <w:szCs w:val="24"/>
          <w:lang w:val="en-GB"/>
        </w:rPr>
        <w:t>haviour attached to this Declaration</w:t>
      </w:r>
      <w:r w:rsidR="00C42C1D" w:rsidRPr="004D42FF">
        <w:rPr>
          <w:sz w:val="24"/>
          <w:szCs w:val="24"/>
          <w:lang w:val="en-GB"/>
        </w:rPr>
        <w:t xml:space="preserve"> before, during and after the </w:t>
      </w:r>
      <w:r w:rsidR="006B1DA0" w:rsidRPr="004D42FF">
        <w:rPr>
          <w:sz w:val="24"/>
          <w:szCs w:val="24"/>
          <w:lang w:val="en-GB"/>
        </w:rPr>
        <w:t>P</w:t>
      </w:r>
      <w:r w:rsidR="00C42C1D" w:rsidRPr="004D42FF">
        <w:rPr>
          <w:sz w:val="24"/>
          <w:szCs w:val="24"/>
          <w:lang w:val="en-GB"/>
        </w:rPr>
        <w:t>lacement as stipulated in the said Rules</w:t>
      </w:r>
      <w:r w:rsidR="00CD71E1" w:rsidRPr="004D42FF">
        <w:rPr>
          <w:sz w:val="24"/>
          <w:szCs w:val="24"/>
          <w:lang w:val="en-GB"/>
        </w:rPr>
        <w:t>; &amp;</w:t>
      </w:r>
    </w:p>
    <w:p w14:paraId="04965AD0" w14:textId="77777777" w:rsidR="004D42FF" w:rsidRPr="004D42FF" w:rsidRDefault="004D42FF" w:rsidP="004D42FF">
      <w:pPr>
        <w:pStyle w:val="ListParagraph"/>
        <w:rPr>
          <w:sz w:val="24"/>
          <w:szCs w:val="24"/>
          <w:lang w:val="en-GB"/>
        </w:rPr>
      </w:pPr>
    </w:p>
    <w:p w14:paraId="2279B4EB" w14:textId="4DC5B88C" w:rsidR="004D42FF" w:rsidRPr="004D42FF" w:rsidRDefault="004D42FF" w:rsidP="004D42FF">
      <w:pPr>
        <w:pStyle w:val="ListParagraph"/>
        <w:numPr>
          <w:ilvl w:val="0"/>
          <w:numId w:val="1"/>
        </w:numPr>
        <w:jc w:val="both"/>
        <w:rPr>
          <w:sz w:val="24"/>
          <w:szCs w:val="24"/>
          <w:lang w:val="en-GB"/>
        </w:rPr>
      </w:pPr>
      <w:r w:rsidRPr="004D42FF">
        <w:rPr>
          <w:sz w:val="24"/>
          <w:szCs w:val="24"/>
          <w:lang w:val="en-GB"/>
        </w:rPr>
        <w:t>I have read and understood the Privacy and Confidentiality Criteria attached to this Declaration</w:t>
      </w:r>
      <w:r w:rsidRPr="004D42FF">
        <w:rPr>
          <w:sz w:val="24"/>
          <w:szCs w:val="24"/>
        </w:rPr>
        <w:t xml:space="preserve"> </w:t>
      </w:r>
      <w:r w:rsidRPr="004D42FF">
        <w:rPr>
          <w:sz w:val="24"/>
          <w:szCs w:val="24"/>
          <w:lang w:val="en-GB"/>
        </w:rPr>
        <w:t xml:space="preserve">and commit to upholding such criteria during the Placement; &amp; </w:t>
      </w:r>
    </w:p>
    <w:p w14:paraId="334DD8EC" w14:textId="77777777" w:rsidR="00C42C1D" w:rsidRPr="004D42FF" w:rsidRDefault="00C42C1D" w:rsidP="00C42C1D">
      <w:pPr>
        <w:pStyle w:val="ListParagraph"/>
        <w:rPr>
          <w:sz w:val="24"/>
          <w:szCs w:val="24"/>
          <w:lang w:val="en-GB"/>
        </w:rPr>
      </w:pPr>
    </w:p>
    <w:p w14:paraId="28A73FF8" w14:textId="4C96230D" w:rsidR="00C42C1D" w:rsidRPr="004D42FF" w:rsidRDefault="00C42C1D" w:rsidP="004D42FF">
      <w:pPr>
        <w:pStyle w:val="ListParagraph"/>
        <w:numPr>
          <w:ilvl w:val="0"/>
          <w:numId w:val="1"/>
        </w:numPr>
        <w:jc w:val="both"/>
        <w:rPr>
          <w:sz w:val="24"/>
          <w:szCs w:val="24"/>
          <w:lang w:val="en-GB"/>
        </w:rPr>
      </w:pPr>
      <w:r w:rsidRPr="004D42FF">
        <w:rPr>
          <w:sz w:val="24"/>
          <w:szCs w:val="24"/>
          <w:lang w:val="en-GB"/>
        </w:rPr>
        <w:t xml:space="preserve">I am aware </w:t>
      </w:r>
      <w:r w:rsidR="00645237" w:rsidRPr="004D42FF">
        <w:rPr>
          <w:sz w:val="24"/>
          <w:szCs w:val="24"/>
          <w:lang w:val="en-GB"/>
        </w:rPr>
        <w:t xml:space="preserve">and accept </w:t>
      </w:r>
      <w:r w:rsidRPr="004D42FF">
        <w:rPr>
          <w:sz w:val="24"/>
          <w:szCs w:val="24"/>
          <w:lang w:val="en-GB"/>
        </w:rPr>
        <w:t xml:space="preserve">that the said Rules of Behaviour </w:t>
      </w:r>
      <w:r w:rsidR="004D42FF" w:rsidRPr="004D42FF">
        <w:rPr>
          <w:sz w:val="24"/>
          <w:szCs w:val="24"/>
          <w:lang w:val="en-GB"/>
        </w:rPr>
        <w:t xml:space="preserve">and the Privacy and Confidentiality Criteria </w:t>
      </w:r>
      <w:r w:rsidR="006B1DA0" w:rsidRPr="004D42FF">
        <w:rPr>
          <w:sz w:val="24"/>
          <w:szCs w:val="24"/>
          <w:lang w:val="en-GB"/>
        </w:rPr>
        <w:t xml:space="preserve">are in addition to </w:t>
      </w:r>
      <w:r w:rsidR="009F3E3F" w:rsidRPr="004D42FF">
        <w:rPr>
          <w:sz w:val="24"/>
          <w:szCs w:val="24"/>
          <w:lang w:val="en-GB"/>
        </w:rPr>
        <w:t xml:space="preserve">the UM’s Statutes, Regulations and Bye-Laws and </w:t>
      </w:r>
      <w:r w:rsidR="006B1DA0" w:rsidRPr="004D42FF">
        <w:rPr>
          <w:sz w:val="24"/>
          <w:szCs w:val="24"/>
          <w:lang w:val="en-GB"/>
        </w:rPr>
        <w:t>a</w:t>
      </w:r>
      <w:r w:rsidR="004D42FF" w:rsidRPr="004D42FF">
        <w:rPr>
          <w:sz w:val="24"/>
          <w:szCs w:val="24"/>
          <w:lang w:val="en-GB"/>
        </w:rPr>
        <w:t>ny other rules of behaviour and/or privacy and confidentiality criteria whi</w:t>
      </w:r>
      <w:r w:rsidR="006B1DA0" w:rsidRPr="004D42FF">
        <w:rPr>
          <w:sz w:val="24"/>
          <w:szCs w:val="24"/>
          <w:lang w:val="en-GB"/>
        </w:rPr>
        <w:t>ch the</w:t>
      </w:r>
      <w:r w:rsidR="004D42FF" w:rsidRPr="004D42FF">
        <w:rPr>
          <w:sz w:val="24"/>
          <w:szCs w:val="24"/>
          <w:lang w:val="en-GB"/>
        </w:rPr>
        <w:t xml:space="preserve"> UM or the</w:t>
      </w:r>
      <w:r w:rsidR="006B1DA0" w:rsidRPr="004D42FF">
        <w:rPr>
          <w:sz w:val="24"/>
          <w:szCs w:val="24"/>
          <w:lang w:val="en-GB"/>
        </w:rPr>
        <w:t xml:space="preserve"> entity offering the Placement </w:t>
      </w:r>
      <w:r w:rsidR="00D508F9" w:rsidRPr="004D42FF">
        <w:rPr>
          <w:sz w:val="24"/>
          <w:szCs w:val="24"/>
          <w:lang w:val="en-GB"/>
        </w:rPr>
        <w:t>(“Entity”</w:t>
      </w:r>
      <w:r w:rsidR="00E43027" w:rsidRPr="004D42FF">
        <w:rPr>
          <w:sz w:val="24"/>
          <w:szCs w:val="24"/>
          <w:lang w:val="en-GB"/>
        </w:rPr>
        <w:t xml:space="preserve">) </w:t>
      </w:r>
      <w:r w:rsidR="006B1DA0" w:rsidRPr="004D42FF">
        <w:rPr>
          <w:sz w:val="24"/>
          <w:szCs w:val="24"/>
          <w:lang w:val="en-GB"/>
        </w:rPr>
        <w:t>may impose.</w:t>
      </w:r>
    </w:p>
    <w:p w14:paraId="7E95B8A5" w14:textId="77FE1AB4" w:rsidR="00C42C1D" w:rsidRPr="004D42FF" w:rsidRDefault="00C42C1D" w:rsidP="00C42C1D">
      <w:pPr>
        <w:jc w:val="both"/>
        <w:rPr>
          <w:sz w:val="24"/>
          <w:szCs w:val="24"/>
          <w:lang w:val="en-GB"/>
        </w:rPr>
      </w:pPr>
    </w:p>
    <w:p w14:paraId="29CABF23" w14:textId="77777777" w:rsidR="004D42FF" w:rsidRPr="004D42FF" w:rsidRDefault="004D42FF" w:rsidP="004D42FF">
      <w:pPr>
        <w:spacing w:after="0" w:line="240" w:lineRule="auto"/>
        <w:jc w:val="both"/>
        <w:rPr>
          <w:sz w:val="24"/>
          <w:szCs w:val="24"/>
          <w:lang w:val="en-GB"/>
        </w:rPr>
      </w:pPr>
    </w:p>
    <w:p w14:paraId="27695377" w14:textId="77777777" w:rsidR="004D42FF" w:rsidRDefault="004D42FF" w:rsidP="004D42FF">
      <w:pPr>
        <w:spacing w:after="0" w:line="240" w:lineRule="auto"/>
        <w:jc w:val="both"/>
        <w:rPr>
          <w:sz w:val="24"/>
          <w:szCs w:val="24"/>
          <w:lang w:val="en-GB"/>
        </w:rPr>
      </w:pPr>
    </w:p>
    <w:p w14:paraId="3EDB8BE7" w14:textId="77777777" w:rsidR="004D42FF" w:rsidRDefault="004D42FF" w:rsidP="004D42FF">
      <w:pPr>
        <w:spacing w:after="0" w:line="240" w:lineRule="auto"/>
        <w:jc w:val="both"/>
        <w:rPr>
          <w:sz w:val="24"/>
          <w:szCs w:val="24"/>
          <w:lang w:val="en-GB"/>
        </w:rPr>
      </w:pPr>
    </w:p>
    <w:p w14:paraId="75A5C17C" w14:textId="62E37B61" w:rsidR="004D42FF" w:rsidRDefault="004D42FF" w:rsidP="004D42FF">
      <w:pPr>
        <w:spacing w:after="0" w:line="240" w:lineRule="auto"/>
        <w:jc w:val="both"/>
        <w:rPr>
          <w:sz w:val="24"/>
          <w:szCs w:val="24"/>
          <w:lang w:val="en-GB"/>
        </w:rPr>
      </w:pPr>
      <w:r>
        <w:rPr>
          <w:sz w:val="24"/>
          <w:szCs w:val="24"/>
          <w:lang w:val="en-GB"/>
        </w:rPr>
        <w:lastRenderedPageBreak/>
        <w:t>___________________________________________________________________________</w:t>
      </w:r>
    </w:p>
    <w:p w14:paraId="4211F1E9" w14:textId="7277B69E" w:rsidR="004D42FF" w:rsidRPr="004D42FF" w:rsidRDefault="004D42FF" w:rsidP="004D42FF">
      <w:pPr>
        <w:spacing w:after="0" w:line="240" w:lineRule="auto"/>
        <w:jc w:val="both"/>
        <w:rPr>
          <w:sz w:val="24"/>
          <w:szCs w:val="24"/>
          <w:lang w:val="en-GB"/>
        </w:rPr>
      </w:pPr>
      <w:r w:rsidRPr="004D42FF">
        <w:rPr>
          <w:sz w:val="24"/>
          <w:szCs w:val="24"/>
          <w:lang w:val="en-GB"/>
        </w:rPr>
        <w:t>Name in Block Letters</w:t>
      </w:r>
      <w:r w:rsidRPr="004D42FF">
        <w:rPr>
          <w:sz w:val="24"/>
          <w:szCs w:val="24"/>
          <w:lang w:val="en-GB"/>
        </w:rPr>
        <w:tab/>
      </w:r>
      <w:r w:rsidRPr="004D42FF">
        <w:rPr>
          <w:sz w:val="24"/>
          <w:szCs w:val="24"/>
          <w:lang w:val="en-GB"/>
        </w:rPr>
        <w:tab/>
      </w:r>
      <w:r w:rsidRPr="004D42FF">
        <w:rPr>
          <w:sz w:val="24"/>
          <w:szCs w:val="24"/>
          <w:lang w:val="en-GB"/>
        </w:rPr>
        <w:tab/>
      </w:r>
      <w:r w:rsidRPr="004D42FF">
        <w:rPr>
          <w:sz w:val="24"/>
          <w:szCs w:val="24"/>
          <w:lang w:val="en-GB"/>
        </w:rPr>
        <w:tab/>
      </w:r>
      <w:r w:rsidRPr="004D42FF">
        <w:rPr>
          <w:sz w:val="24"/>
          <w:szCs w:val="24"/>
          <w:lang w:val="en-GB"/>
        </w:rPr>
        <w:tab/>
      </w:r>
      <w:r w:rsidRPr="004D42FF">
        <w:rPr>
          <w:sz w:val="24"/>
          <w:szCs w:val="24"/>
          <w:lang w:val="en-GB"/>
        </w:rPr>
        <w:tab/>
      </w:r>
    </w:p>
    <w:p w14:paraId="457A5322" w14:textId="77777777" w:rsidR="004D42FF" w:rsidRPr="004D42FF" w:rsidRDefault="004D42FF" w:rsidP="004D42FF">
      <w:pPr>
        <w:spacing w:after="0" w:line="240" w:lineRule="auto"/>
        <w:jc w:val="both"/>
        <w:rPr>
          <w:sz w:val="24"/>
          <w:szCs w:val="24"/>
          <w:lang w:val="en-GB"/>
        </w:rPr>
      </w:pPr>
    </w:p>
    <w:p w14:paraId="00D410E1" w14:textId="77777777" w:rsidR="004D42FF" w:rsidRPr="004D42FF" w:rsidRDefault="004D42FF" w:rsidP="004D42FF">
      <w:pPr>
        <w:spacing w:after="0" w:line="240" w:lineRule="auto"/>
        <w:jc w:val="both"/>
        <w:rPr>
          <w:sz w:val="24"/>
          <w:szCs w:val="24"/>
          <w:lang w:val="en-GB"/>
        </w:rPr>
      </w:pPr>
    </w:p>
    <w:p w14:paraId="62982CD3" w14:textId="77777777" w:rsidR="004D42FF" w:rsidRPr="004D42FF" w:rsidRDefault="004D42FF" w:rsidP="004D42FF">
      <w:pPr>
        <w:spacing w:after="0" w:line="240" w:lineRule="auto"/>
        <w:jc w:val="both"/>
        <w:rPr>
          <w:sz w:val="24"/>
          <w:szCs w:val="24"/>
          <w:lang w:val="en-GB"/>
        </w:rPr>
      </w:pPr>
      <w:r w:rsidRPr="004D42FF">
        <w:rPr>
          <w:sz w:val="24"/>
          <w:szCs w:val="24"/>
          <w:lang w:val="en-GB"/>
        </w:rPr>
        <w:t>_____________________________</w:t>
      </w:r>
    </w:p>
    <w:p w14:paraId="02FC977D" w14:textId="77777777" w:rsidR="004D42FF" w:rsidRPr="004D42FF" w:rsidRDefault="004D42FF" w:rsidP="004D42FF">
      <w:pPr>
        <w:spacing w:after="0" w:line="240" w:lineRule="auto"/>
        <w:jc w:val="both"/>
        <w:rPr>
          <w:sz w:val="24"/>
          <w:szCs w:val="24"/>
          <w:lang w:val="en-GB"/>
        </w:rPr>
      </w:pPr>
      <w:r w:rsidRPr="004D42FF">
        <w:rPr>
          <w:sz w:val="24"/>
          <w:szCs w:val="24"/>
          <w:lang w:val="en-GB"/>
        </w:rPr>
        <w:t>I.D. Card Number</w:t>
      </w:r>
    </w:p>
    <w:p w14:paraId="2F4C4684" w14:textId="77777777" w:rsidR="004D42FF" w:rsidRPr="004D42FF" w:rsidRDefault="004D42FF" w:rsidP="004D42FF">
      <w:pPr>
        <w:spacing w:after="0" w:line="240" w:lineRule="auto"/>
        <w:jc w:val="both"/>
        <w:rPr>
          <w:sz w:val="24"/>
          <w:szCs w:val="24"/>
          <w:lang w:val="en-GB"/>
        </w:rPr>
      </w:pPr>
    </w:p>
    <w:p w14:paraId="1C3A00F6" w14:textId="77777777" w:rsidR="004D42FF" w:rsidRPr="004D42FF" w:rsidRDefault="004D42FF" w:rsidP="004D42FF">
      <w:pPr>
        <w:spacing w:after="0" w:line="240" w:lineRule="auto"/>
        <w:jc w:val="both"/>
        <w:rPr>
          <w:sz w:val="24"/>
          <w:szCs w:val="24"/>
          <w:lang w:val="en-GB"/>
        </w:rPr>
      </w:pPr>
    </w:p>
    <w:p w14:paraId="7843A106" w14:textId="77777777" w:rsidR="004D42FF" w:rsidRPr="004D42FF" w:rsidRDefault="004D42FF" w:rsidP="004D42FF">
      <w:pPr>
        <w:spacing w:after="0" w:line="240" w:lineRule="auto"/>
        <w:jc w:val="both"/>
        <w:rPr>
          <w:sz w:val="24"/>
          <w:szCs w:val="24"/>
          <w:lang w:val="en-GB"/>
        </w:rPr>
      </w:pPr>
      <w:r w:rsidRPr="004D42FF">
        <w:rPr>
          <w:sz w:val="24"/>
          <w:szCs w:val="24"/>
          <w:lang w:val="en-GB"/>
        </w:rPr>
        <w:t>_____________________________</w:t>
      </w:r>
    </w:p>
    <w:p w14:paraId="55856435" w14:textId="77777777" w:rsidR="004D42FF" w:rsidRPr="004D42FF" w:rsidRDefault="004D42FF" w:rsidP="004D42FF">
      <w:pPr>
        <w:spacing w:after="0" w:line="240" w:lineRule="auto"/>
        <w:jc w:val="both"/>
        <w:rPr>
          <w:sz w:val="24"/>
          <w:szCs w:val="24"/>
          <w:lang w:val="en-GB"/>
        </w:rPr>
      </w:pPr>
      <w:r w:rsidRPr="004D42FF">
        <w:rPr>
          <w:sz w:val="24"/>
          <w:szCs w:val="24"/>
          <w:lang w:val="en-GB"/>
        </w:rPr>
        <w:t>Signature</w:t>
      </w:r>
    </w:p>
    <w:p w14:paraId="796216FF" w14:textId="77777777" w:rsidR="004D42FF" w:rsidRPr="004D42FF" w:rsidRDefault="004D42FF" w:rsidP="004D42FF">
      <w:pPr>
        <w:spacing w:after="0" w:line="240" w:lineRule="auto"/>
        <w:jc w:val="both"/>
        <w:rPr>
          <w:sz w:val="24"/>
          <w:szCs w:val="24"/>
          <w:lang w:val="en-GB"/>
        </w:rPr>
      </w:pPr>
    </w:p>
    <w:p w14:paraId="43193B5C" w14:textId="77777777" w:rsidR="004D42FF" w:rsidRPr="004D42FF" w:rsidRDefault="004D42FF" w:rsidP="004D42FF">
      <w:pPr>
        <w:spacing w:after="0" w:line="240" w:lineRule="auto"/>
        <w:jc w:val="both"/>
        <w:rPr>
          <w:sz w:val="24"/>
          <w:szCs w:val="24"/>
          <w:lang w:val="en-GB"/>
        </w:rPr>
      </w:pPr>
    </w:p>
    <w:p w14:paraId="3A0702AD" w14:textId="77777777" w:rsidR="004D42FF" w:rsidRPr="004D42FF" w:rsidRDefault="004D42FF" w:rsidP="004D42FF">
      <w:pPr>
        <w:spacing w:after="0" w:line="240" w:lineRule="auto"/>
        <w:jc w:val="both"/>
        <w:rPr>
          <w:sz w:val="24"/>
          <w:szCs w:val="24"/>
          <w:lang w:val="en-GB"/>
        </w:rPr>
      </w:pPr>
      <w:r w:rsidRPr="004D42FF">
        <w:rPr>
          <w:sz w:val="24"/>
          <w:szCs w:val="24"/>
          <w:lang w:val="en-GB"/>
        </w:rPr>
        <w:t>___________________________</w:t>
      </w:r>
    </w:p>
    <w:p w14:paraId="39FE80EA" w14:textId="77777777" w:rsidR="004D42FF" w:rsidRPr="004D42FF" w:rsidRDefault="004D42FF" w:rsidP="004D42FF">
      <w:pPr>
        <w:spacing w:after="0" w:line="240" w:lineRule="auto"/>
        <w:jc w:val="both"/>
        <w:rPr>
          <w:sz w:val="24"/>
          <w:szCs w:val="24"/>
          <w:lang w:val="en-GB"/>
        </w:rPr>
      </w:pPr>
      <w:r w:rsidRPr="004D42FF">
        <w:rPr>
          <w:sz w:val="24"/>
          <w:szCs w:val="24"/>
          <w:lang w:val="en-GB"/>
        </w:rPr>
        <w:t>Date</w:t>
      </w:r>
    </w:p>
    <w:p w14:paraId="231FB439" w14:textId="77777777" w:rsidR="00BB2D76" w:rsidRPr="004D42FF" w:rsidRDefault="00BB2D76" w:rsidP="00C42C1D">
      <w:pPr>
        <w:jc w:val="both"/>
        <w:rPr>
          <w:sz w:val="24"/>
          <w:szCs w:val="24"/>
          <w:lang w:val="en-GB"/>
        </w:rPr>
      </w:pPr>
    </w:p>
    <w:p w14:paraId="735A06A1" w14:textId="2F3B553D" w:rsidR="00C42C1D" w:rsidRPr="00BB2D76" w:rsidRDefault="006B1DA0" w:rsidP="006B1DA0">
      <w:pPr>
        <w:jc w:val="center"/>
        <w:rPr>
          <w:b/>
          <w:sz w:val="28"/>
          <w:szCs w:val="28"/>
          <w:lang w:val="en-GB"/>
        </w:rPr>
      </w:pPr>
      <w:r w:rsidRPr="004D42FF">
        <w:rPr>
          <w:b/>
          <w:sz w:val="24"/>
          <w:szCs w:val="24"/>
          <w:lang w:val="en-GB"/>
        </w:rPr>
        <w:br w:type="page"/>
      </w:r>
      <w:r w:rsidR="00C42C1D" w:rsidRPr="00BB2D76">
        <w:rPr>
          <w:b/>
          <w:sz w:val="28"/>
          <w:szCs w:val="28"/>
          <w:lang w:val="en-GB"/>
        </w:rPr>
        <w:lastRenderedPageBreak/>
        <w:t xml:space="preserve">Rules of </w:t>
      </w:r>
      <w:r w:rsidR="00C42C1D" w:rsidRPr="00BB2D76">
        <w:rPr>
          <w:b/>
          <w:sz w:val="28"/>
          <w:szCs w:val="28"/>
        </w:rPr>
        <w:t>Behaviour</w:t>
      </w:r>
    </w:p>
    <w:p w14:paraId="57A67EF3" w14:textId="4BAAF4CB" w:rsidR="00C42C1D" w:rsidRPr="00320D74" w:rsidRDefault="00C42C1D" w:rsidP="00C42C1D">
      <w:pPr>
        <w:jc w:val="both"/>
        <w:rPr>
          <w:rFonts w:cstheme="minorHAnsi"/>
          <w:sz w:val="24"/>
          <w:szCs w:val="24"/>
        </w:rPr>
      </w:pPr>
    </w:p>
    <w:p w14:paraId="296106F9" w14:textId="3DFD51D2" w:rsidR="00C42C1D" w:rsidRPr="00320D74" w:rsidRDefault="00CD71E1" w:rsidP="00C42C1D">
      <w:pPr>
        <w:pStyle w:val="ListParagraph"/>
        <w:numPr>
          <w:ilvl w:val="0"/>
          <w:numId w:val="2"/>
        </w:numPr>
        <w:ind w:left="567" w:hanging="643"/>
        <w:jc w:val="both"/>
        <w:rPr>
          <w:rFonts w:cstheme="minorHAnsi"/>
          <w:b/>
          <w:sz w:val="24"/>
          <w:szCs w:val="24"/>
        </w:rPr>
      </w:pPr>
      <w:r>
        <w:rPr>
          <w:rFonts w:cstheme="minorHAnsi"/>
          <w:b/>
          <w:sz w:val="24"/>
          <w:szCs w:val="24"/>
          <w:lang w:val="en-GB"/>
        </w:rPr>
        <w:t xml:space="preserve">Rules </w:t>
      </w:r>
      <w:r w:rsidR="00C42C1D" w:rsidRPr="00320D74">
        <w:rPr>
          <w:rFonts w:cstheme="minorHAnsi"/>
          <w:b/>
          <w:sz w:val="24"/>
          <w:szCs w:val="24"/>
        </w:rPr>
        <w:t>of Behaviour Before Commencement of Placement</w:t>
      </w:r>
    </w:p>
    <w:p w14:paraId="0A553801" w14:textId="77777777" w:rsidR="00C42C1D" w:rsidRPr="00320D74" w:rsidRDefault="00C42C1D" w:rsidP="00C42C1D">
      <w:pPr>
        <w:pStyle w:val="ListParagraph"/>
        <w:ind w:left="284"/>
        <w:jc w:val="both"/>
        <w:rPr>
          <w:rFonts w:cstheme="minorHAnsi"/>
          <w:sz w:val="24"/>
          <w:szCs w:val="24"/>
        </w:rPr>
      </w:pPr>
    </w:p>
    <w:p w14:paraId="02524506" w14:textId="291E8446" w:rsidR="00C42C1D" w:rsidRPr="00320D74" w:rsidRDefault="00C42C1D" w:rsidP="00C42C1D">
      <w:pPr>
        <w:pStyle w:val="ListParagraph"/>
        <w:numPr>
          <w:ilvl w:val="1"/>
          <w:numId w:val="2"/>
        </w:numPr>
        <w:tabs>
          <w:tab w:val="left" w:pos="567"/>
        </w:tabs>
        <w:ind w:left="567" w:hanging="643"/>
        <w:jc w:val="both"/>
        <w:rPr>
          <w:rFonts w:cstheme="minorHAnsi"/>
          <w:sz w:val="24"/>
          <w:szCs w:val="24"/>
        </w:rPr>
      </w:pPr>
      <w:r w:rsidRPr="00320D74">
        <w:rPr>
          <w:rFonts w:cstheme="minorHAnsi"/>
          <w:sz w:val="24"/>
          <w:szCs w:val="24"/>
        </w:rPr>
        <w:t>Immediately before the comm</w:t>
      </w:r>
      <w:r w:rsidR="006B1DA0">
        <w:rPr>
          <w:rFonts w:cstheme="minorHAnsi"/>
          <w:sz w:val="24"/>
          <w:szCs w:val="24"/>
        </w:rPr>
        <w:t>encement of the Placement, the s</w:t>
      </w:r>
      <w:r w:rsidRPr="00320D74">
        <w:rPr>
          <w:rFonts w:cstheme="minorHAnsi"/>
          <w:sz w:val="24"/>
          <w:szCs w:val="24"/>
        </w:rPr>
        <w:t xml:space="preserve">tudent </w:t>
      </w:r>
      <w:r w:rsidR="006B1DA0">
        <w:rPr>
          <w:rFonts w:cstheme="minorHAnsi"/>
          <w:sz w:val="24"/>
          <w:szCs w:val="24"/>
          <w:lang w:val="en-GB"/>
        </w:rPr>
        <w:t xml:space="preserve">undergoing the Placement (the ‘Student’) </w:t>
      </w:r>
      <w:r w:rsidRPr="00320D74">
        <w:rPr>
          <w:rFonts w:cstheme="minorHAnsi"/>
          <w:sz w:val="24"/>
          <w:szCs w:val="24"/>
        </w:rPr>
        <w:t>shall ensure that:</w:t>
      </w:r>
    </w:p>
    <w:p w14:paraId="292EB5AC" w14:textId="77777777" w:rsidR="00C42C1D" w:rsidRPr="00320D74" w:rsidRDefault="00C42C1D" w:rsidP="00C42C1D">
      <w:pPr>
        <w:pStyle w:val="ListParagraph"/>
        <w:numPr>
          <w:ilvl w:val="0"/>
          <w:numId w:val="3"/>
        </w:numPr>
        <w:ind w:left="993"/>
        <w:jc w:val="both"/>
        <w:rPr>
          <w:rFonts w:cstheme="minorHAnsi"/>
          <w:sz w:val="24"/>
          <w:szCs w:val="24"/>
        </w:rPr>
      </w:pPr>
      <w:r w:rsidRPr="00320D74">
        <w:rPr>
          <w:rFonts w:cstheme="minorHAnsi"/>
          <w:sz w:val="24"/>
          <w:szCs w:val="24"/>
        </w:rPr>
        <w:t>He/she is afebrile; and</w:t>
      </w:r>
    </w:p>
    <w:p w14:paraId="7FFC4DB1" w14:textId="77777777" w:rsidR="00C42C1D" w:rsidRPr="00320D74" w:rsidRDefault="00C42C1D" w:rsidP="00C42C1D">
      <w:pPr>
        <w:pStyle w:val="ListParagraph"/>
        <w:numPr>
          <w:ilvl w:val="0"/>
          <w:numId w:val="3"/>
        </w:numPr>
        <w:ind w:left="993"/>
        <w:jc w:val="both"/>
        <w:rPr>
          <w:rFonts w:cstheme="minorHAnsi"/>
          <w:sz w:val="24"/>
          <w:szCs w:val="24"/>
        </w:rPr>
      </w:pPr>
      <w:r w:rsidRPr="00320D74">
        <w:rPr>
          <w:rFonts w:cstheme="minorHAnsi"/>
          <w:sz w:val="24"/>
          <w:szCs w:val="24"/>
        </w:rPr>
        <w:t>He/she is not suffering from any COVID-19 related symptoms; and</w:t>
      </w:r>
    </w:p>
    <w:p w14:paraId="0D3D77B7" w14:textId="0B32AF98" w:rsidR="00C42C1D" w:rsidRDefault="00C42C1D" w:rsidP="00C42C1D">
      <w:pPr>
        <w:pStyle w:val="ListParagraph"/>
        <w:numPr>
          <w:ilvl w:val="0"/>
          <w:numId w:val="3"/>
        </w:numPr>
        <w:ind w:left="993"/>
        <w:jc w:val="both"/>
        <w:rPr>
          <w:rFonts w:cstheme="minorHAnsi"/>
          <w:sz w:val="24"/>
          <w:szCs w:val="24"/>
        </w:rPr>
      </w:pPr>
      <w:r w:rsidRPr="00320D74">
        <w:rPr>
          <w:rFonts w:cstheme="minorHAnsi"/>
          <w:sz w:val="24"/>
          <w:szCs w:val="24"/>
        </w:rPr>
        <w:t xml:space="preserve">He/she has </w:t>
      </w:r>
      <w:r w:rsidR="00BB2D76">
        <w:rPr>
          <w:rFonts w:cstheme="minorHAnsi"/>
          <w:sz w:val="24"/>
          <w:szCs w:val="24"/>
          <w:lang w:val="en-GB"/>
        </w:rPr>
        <w:t xml:space="preserve">no reason </w:t>
      </w:r>
      <w:r w:rsidRPr="00320D74">
        <w:rPr>
          <w:rFonts w:cstheme="minorHAnsi"/>
          <w:sz w:val="24"/>
          <w:szCs w:val="24"/>
        </w:rPr>
        <w:t>to be in quarantine</w:t>
      </w:r>
      <w:r>
        <w:rPr>
          <w:rFonts w:cstheme="minorHAnsi"/>
          <w:sz w:val="24"/>
          <w:szCs w:val="24"/>
        </w:rPr>
        <w:t xml:space="preserve">; </w:t>
      </w:r>
    </w:p>
    <w:p w14:paraId="0A265710" w14:textId="77777777" w:rsidR="00C42C1D" w:rsidRDefault="00C42C1D" w:rsidP="00C42C1D">
      <w:pPr>
        <w:pStyle w:val="ListParagraph"/>
        <w:ind w:left="851"/>
        <w:jc w:val="both"/>
        <w:rPr>
          <w:rFonts w:cstheme="minorHAnsi"/>
          <w:sz w:val="24"/>
          <w:szCs w:val="24"/>
        </w:rPr>
      </w:pPr>
    </w:p>
    <w:p w14:paraId="7BE6C166" w14:textId="7F3507D9" w:rsidR="00C42C1D" w:rsidRPr="00E61407" w:rsidRDefault="009F3E3F" w:rsidP="00C42C1D">
      <w:pPr>
        <w:pStyle w:val="ListParagraph"/>
        <w:numPr>
          <w:ilvl w:val="1"/>
          <w:numId w:val="2"/>
        </w:numPr>
        <w:tabs>
          <w:tab w:val="left" w:pos="709"/>
        </w:tabs>
        <w:ind w:left="709" w:hanging="785"/>
        <w:jc w:val="both"/>
        <w:rPr>
          <w:rFonts w:cstheme="minorHAnsi"/>
          <w:sz w:val="24"/>
          <w:szCs w:val="24"/>
        </w:rPr>
      </w:pPr>
      <w:r>
        <w:rPr>
          <w:rFonts w:cstheme="minorHAnsi"/>
          <w:sz w:val="24"/>
          <w:szCs w:val="24"/>
          <w:lang w:val="en-GB"/>
        </w:rPr>
        <w:t xml:space="preserve">If the Student is running a fever, is suffering from any COVID-19 related symptoms and/or has reason to be in quarantine as aforesaid, </w:t>
      </w:r>
      <w:r w:rsidR="00C42C1D" w:rsidRPr="00E61407">
        <w:rPr>
          <w:rFonts w:cstheme="minorHAnsi"/>
          <w:sz w:val="24"/>
          <w:szCs w:val="24"/>
        </w:rPr>
        <w:t>the Student shall immediately inform</w:t>
      </w:r>
      <w:r w:rsidR="00C97009">
        <w:rPr>
          <w:rFonts w:cstheme="minorHAnsi"/>
          <w:sz w:val="24"/>
          <w:szCs w:val="24"/>
          <w:lang w:val="en-GB"/>
        </w:rPr>
        <w:t xml:space="preserve"> </w:t>
      </w:r>
      <w:r w:rsidR="00CD6C7E" w:rsidRPr="00CD6C7E">
        <w:rPr>
          <w:rFonts w:cstheme="minorHAnsi"/>
          <w:sz w:val="24"/>
          <w:szCs w:val="24"/>
          <w:lang w:val="en-GB"/>
        </w:rPr>
        <w:t>the charge nurse</w:t>
      </w:r>
      <w:r w:rsidR="00CD6C7E">
        <w:rPr>
          <w:rFonts w:cstheme="minorHAnsi"/>
          <w:sz w:val="24"/>
          <w:szCs w:val="24"/>
          <w:lang w:val="en-GB"/>
        </w:rPr>
        <w:t xml:space="preserve"> or the delegate of the charge nurse</w:t>
      </w:r>
      <w:r w:rsidR="00C42C1D" w:rsidRPr="00E61407">
        <w:rPr>
          <w:rFonts w:cstheme="minorHAnsi"/>
          <w:sz w:val="24"/>
          <w:szCs w:val="24"/>
        </w:rPr>
        <w:t>. Provided that a failure by the Student to so inform shall be tantamo</w:t>
      </w:r>
      <w:r w:rsidR="00CD71E1">
        <w:rPr>
          <w:rFonts w:cstheme="minorHAnsi"/>
          <w:sz w:val="24"/>
          <w:szCs w:val="24"/>
        </w:rPr>
        <w:t>unt to a breach of these</w:t>
      </w:r>
      <w:r w:rsidR="00C97009">
        <w:rPr>
          <w:rFonts w:cstheme="minorHAnsi"/>
          <w:sz w:val="24"/>
          <w:szCs w:val="24"/>
        </w:rPr>
        <w:t xml:space="preserve"> </w:t>
      </w:r>
      <w:r w:rsidR="00C97009">
        <w:rPr>
          <w:rFonts w:cstheme="minorHAnsi"/>
          <w:sz w:val="24"/>
          <w:szCs w:val="24"/>
          <w:lang w:val="en-GB"/>
        </w:rPr>
        <w:t>Rules</w:t>
      </w:r>
      <w:r w:rsidR="00C42C1D" w:rsidRPr="00E61407">
        <w:rPr>
          <w:rFonts w:cstheme="minorHAnsi"/>
          <w:sz w:val="24"/>
          <w:szCs w:val="24"/>
        </w:rPr>
        <w:t>.</w:t>
      </w:r>
    </w:p>
    <w:p w14:paraId="5E9655EC" w14:textId="77777777" w:rsidR="00C42C1D" w:rsidRPr="00320D74" w:rsidRDefault="00C42C1D" w:rsidP="00C42C1D">
      <w:pPr>
        <w:jc w:val="both"/>
        <w:rPr>
          <w:rFonts w:cstheme="minorHAnsi"/>
          <w:sz w:val="24"/>
          <w:szCs w:val="24"/>
        </w:rPr>
      </w:pPr>
    </w:p>
    <w:p w14:paraId="486B1FEB" w14:textId="1E18D616" w:rsidR="00C42C1D" w:rsidRDefault="00CD71E1" w:rsidP="00C42C1D">
      <w:pPr>
        <w:pStyle w:val="ListParagraph"/>
        <w:numPr>
          <w:ilvl w:val="0"/>
          <w:numId w:val="6"/>
        </w:numPr>
        <w:ind w:left="709" w:hanging="785"/>
        <w:jc w:val="both"/>
        <w:rPr>
          <w:rFonts w:cstheme="minorHAnsi"/>
          <w:b/>
          <w:sz w:val="24"/>
          <w:szCs w:val="24"/>
        </w:rPr>
      </w:pPr>
      <w:r>
        <w:rPr>
          <w:rFonts w:cstheme="minorHAnsi"/>
          <w:b/>
          <w:sz w:val="24"/>
          <w:szCs w:val="24"/>
          <w:lang w:val="en-GB"/>
        </w:rPr>
        <w:t xml:space="preserve">Rules </w:t>
      </w:r>
      <w:r w:rsidR="00C42C1D" w:rsidRPr="00320D74">
        <w:rPr>
          <w:rFonts w:cstheme="minorHAnsi"/>
          <w:b/>
          <w:sz w:val="24"/>
          <w:szCs w:val="24"/>
        </w:rPr>
        <w:t>of Behaviour During the Placement</w:t>
      </w:r>
    </w:p>
    <w:p w14:paraId="50B44466" w14:textId="77777777" w:rsidR="00C42C1D" w:rsidRDefault="00C42C1D" w:rsidP="00C42C1D">
      <w:pPr>
        <w:pStyle w:val="ListParagraph"/>
        <w:ind w:left="284"/>
        <w:jc w:val="both"/>
        <w:rPr>
          <w:rFonts w:cstheme="minorHAnsi"/>
          <w:b/>
          <w:sz w:val="24"/>
          <w:szCs w:val="24"/>
        </w:rPr>
      </w:pPr>
    </w:p>
    <w:p w14:paraId="2EB0E894" w14:textId="16C1D014" w:rsidR="00C42C1D" w:rsidRPr="00E61407" w:rsidRDefault="009F3E3F" w:rsidP="00C42C1D">
      <w:pPr>
        <w:pStyle w:val="ListParagraph"/>
        <w:numPr>
          <w:ilvl w:val="1"/>
          <w:numId w:val="7"/>
        </w:numPr>
        <w:jc w:val="both"/>
        <w:rPr>
          <w:rFonts w:cstheme="minorHAnsi"/>
          <w:b/>
          <w:sz w:val="24"/>
          <w:szCs w:val="24"/>
        </w:rPr>
      </w:pPr>
      <w:r>
        <w:rPr>
          <w:rFonts w:cstheme="minorHAnsi"/>
          <w:sz w:val="24"/>
          <w:szCs w:val="24"/>
          <w:lang w:val="en-GB"/>
        </w:rPr>
        <w:t>Throughout</w:t>
      </w:r>
      <w:r w:rsidR="00C42C1D" w:rsidRPr="00E61407">
        <w:rPr>
          <w:rFonts w:cstheme="minorHAnsi"/>
          <w:sz w:val="24"/>
          <w:szCs w:val="24"/>
        </w:rPr>
        <w:t xml:space="preserve"> the </w:t>
      </w:r>
      <w:r>
        <w:rPr>
          <w:rFonts w:cstheme="minorHAnsi"/>
          <w:sz w:val="24"/>
          <w:szCs w:val="24"/>
          <w:lang w:val="en-GB"/>
        </w:rPr>
        <w:t xml:space="preserve">period of the </w:t>
      </w:r>
      <w:r w:rsidR="00C42C1D" w:rsidRPr="00E61407">
        <w:rPr>
          <w:rFonts w:cstheme="minorHAnsi"/>
          <w:sz w:val="24"/>
          <w:szCs w:val="24"/>
        </w:rPr>
        <w:t>Placement, the Student shall:</w:t>
      </w:r>
    </w:p>
    <w:p w14:paraId="53D74257" w14:textId="3A4739B0" w:rsidR="00C42C1D" w:rsidRDefault="00C42C1D" w:rsidP="00C42C1D">
      <w:pPr>
        <w:pStyle w:val="ListParagraph"/>
        <w:numPr>
          <w:ilvl w:val="0"/>
          <w:numId w:val="4"/>
        </w:numPr>
        <w:jc w:val="both"/>
        <w:rPr>
          <w:rFonts w:cstheme="minorHAnsi"/>
          <w:sz w:val="24"/>
          <w:szCs w:val="24"/>
        </w:rPr>
      </w:pPr>
      <w:r>
        <w:rPr>
          <w:rFonts w:cstheme="minorHAnsi"/>
          <w:sz w:val="24"/>
          <w:szCs w:val="24"/>
        </w:rPr>
        <w:t>Check his/her temperature before attending each Placement session to ensure that he/she is afebrile;</w:t>
      </w:r>
      <w:r w:rsidR="009F3E3F">
        <w:rPr>
          <w:rFonts w:cstheme="minorHAnsi"/>
          <w:sz w:val="24"/>
          <w:szCs w:val="24"/>
          <w:lang w:val="en-GB"/>
        </w:rPr>
        <w:t xml:space="preserve"> and</w:t>
      </w:r>
    </w:p>
    <w:p w14:paraId="0418F5E0" w14:textId="0FB2D56C" w:rsidR="00C42C1D" w:rsidRPr="00320D74" w:rsidRDefault="00C42C1D" w:rsidP="00C42C1D">
      <w:pPr>
        <w:pStyle w:val="ListParagraph"/>
        <w:numPr>
          <w:ilvl w:val="0"/>
          <w:numId w:val="4"/>
        </w:numPr>
        <w:jc w:val="both"/>
        <w:rPr>
          <w:rFonts w:cstheme="minorHAnsi"/>
          <w:sz w:val="24"/>
          <w:szCs w:val="24"/>
        </w:rPr>
      </w:pPr>
      <w:r w:rsidRPr="00320D74">
        <w:rPr>
          <w:rFonts w:cstheme="minorHAnsi"/>
          <w:sz w:val="24"/>
          <w:szCs w:val="24"/>
        </w:rPr>
        <w:t>Comply with the infection prevention and control policies related to hand hygiene, disinfection of equipment and social distancing</w:t>
      </w:r>
      <w:r w:rsidR="006B1DA0">
        <w:rPr>
          <w:rFonts w:cstheme="minorHAnsi"/>
          <w:sz w:val="24"/>
          <w:szCs w:val="24"/>
          <w:lang w:val="en-GB"/>
        </w:rPr>
        <w:t xml:space="preserve"> of the</w:t>
      </w:r>
      <w:r w:rsidR="009F3E3F">
        <w:rPr>
          <w:rFonts w:cstheme="minorHAnsi"/>
          <w:sz w:val="24"/>
          <w:szCs w:val="24"/>
          <w:lang w:val="en-GB"/>
        </w:rPr>
        <w:t xml:space="preserve"> Entity</w:t>
      </w:r>
      <w:r w:rsidRPr="00320D74">
        <w:rPr>
          <w:rFonts w:cstheme="minorHAnsi"/>
          <w:sz w:val="24"/>
          <w:szCs w:val="24"/>
        </w:rPr>
        <w:t>; and</w:t>
      </w:r>
    </w:p>
    <w:p w14:paraId="4C9D45ED" w14:textId="77777777" w:rsidR="00C42C1D" w:rsidRPr="00320D74" w:rsidRDefault="00C42C1D" w:rsidP="00C42C1D">
      <w:pPr>
        <w:pStyle w:val="ListParagraph"/>
        <w:numPr>
          <w:ilvl w:val="0"/>
          <w:numId w:val="4"/>
        </w:numPr>
        <w:jc w:val="both"/>
        <w:rPr>
          <w:rFonts w:cstheme="minorHAnsi"/>
          <w:sz w:val="24"/>
          <w:szCs w:val="24"/>
        </w:rPr>
      </w:pPr>
      <w:r w:rsidRPr="00320D74">
        <w:rPr>
          <w:rFonts w:cstheme="minorHAnsi"/>
          <w:sz w:val="24"/>
          <w:szCs w:val="24"/>
        </w:rPr>
        <w:t>Immediately report to the professional in charge if he/she suddenly starts feeling unwell; and</w:t>
      </w:r>
    </w:p>
    <w:p w14:paraId="67CEC0ED" w14:textId="07876191" w:rsidR="00C42C1D" w:rsidRPr="009F3E3F" w:rsidRDefault="00C42C1D" w:rsidP="009F3E3F">
      <w:pPr>
        <w:pStyle w:val="ListParagraph"/>
        <w:numPr>
          <w:ilvl w:val="0"/>
          <w:numId w:val="4"/>
        </w:numPr>
        <w:jc w:val="both"/>
        <w:rPr>
          <w:rFonts w:cstheme="minorHAnsi"/>
          <w:sz w:val="24"/>
          <w:szCs w:val="24"/>
        </w:rPr>
      </w:pPr>
      <w:r w:rsidRPr="00320D74">
        <w:rPr>
          <w:rFonts w:cstheme="minorHAnsi"/>
          <w:sz w:val="24"/>
          <w:szCs w:val="24"/>
        </w:rPr>
        <w:t xml:space="preserve">Refer to a professional/s of the </w:t>
      </w:r>
      <w:r w:rsidR="00C97009">
        <w:rPr>
          <w:rFonts w:cstheme="minorHAnsi"/>
          <w:sz w:val="24"/>
          <w:szCs w:val="24"/>
          <w:lang w:val="en-GB"/>
        </w:rPr>
        <w:t xml:space="preserve">Entity </w:t>
      </w:r>
      <w:r w:rsidRPr="00320D74">
        <w:rPr>
          <w:rFonts w:cstheme="minorHAnsi"/>
          <w:sz w:val="24"/>
          <w:szCs w:val="24"/>
        </w:rPr>
        <w:t>should he/she need to discuss any specific requirements relating</w:t>
      </w:r>
      <w:r w:rsidR="00C97009">
        <w:rPr>
          <w:rFonts w:cstheme="minorHAnsi"/>
          <w:sz w:val="24"/>
          <w:szCs w:val="24"/>
          <w:lang w:val="en-GB"/>
        </w:rPr>
        <w:t xml:space="preserve"> to the Placement</w:t>
      </w:r>
      <w:r w:rsidRPr="00320D74">
        <w:rPr>
          <w:rFonts w:cstheme="minorHAnsi"/>
          <w:sz w:val="24"/>
          <w:szCs w:val="24"/>
        </w:rPr>
        <w:t>; and</w:t>
      </w:r>
    </w:p>
    <w:p w14:paraId="01CC3911" w14:textId="3C896FAC" w:rsidR="00C42C1D" w:rsidRPr="00320D74" w:rsidRDefault="00C42C1D" w:rsidP="00C42C1D">
      <w:pPr>
        <w:pStyle w:val="ListParagraph"/>
        <w:numPr>
          <w:ilvl w:val="0"/>
          <w:numId w:val="4"/>
        </w:numPr>
        <w:jc w:val="both"/>
        <w:rPr>
          <w:rFonts w:cstheme="minorHAnsi"/>
          <w:sz w:val="24"/>
          <w:szCs w:val="24"/>
        </w:rPr>
      </w:pPr>
      <w:r w:rsidRPr="00320D74">
        <w:rPr>
          <w:rFonts w:cstheme="minorHAnsi"/>
          <w:sz w:val="24"/>
          <w:szCs w:val="24"/>
        </w:rPr>
        <w:t>Always be in the company of at least one other member of staff of the</w:t>
      </w:r>
      <w:r w:rsidR="00C97009">
        <w:rPr>
          <w:rFonts w:cstheme="minorHAnsi"/>
          <w:sz w:val="24"/>
          <w:szCs w:val="24"/>
          <w:lang w:val="en-GB"/>
        </w:rPr>
        <w:t xml:space="preserve"> Entity</w:t>
      </w:r>
      <w:r w:rsidRPr="00320D74">
        <w:rPr>
          <w:rFonts w:cstheme="minorHAnsi"/>
          <w:sz w:val="24"/>
          <w:szCs w:val="24"/>
        </w:rPr>
        <w:t xml:space="preserve">;  and </w:t>
      </w:r>
    </w:p>
    <w:p w14:paraId="6D46D1B1" w14:textId="17678925" w:rsidR="00C42C1D" w:rsidRPr="009F3E3F" w:rsidRDefault="00C42C1D" w:rsidP="009F3E3F">
      <w:pPr>
        <w:pStyle w:val="ListParagraph"/>
        <w:numPr>
          <w:ilvl w:val="0"/>
          <w:numId w:val="4"/>
        </w:numPr>
        <w:jc w:val="both"/>
        <w:rPr>
          <w:rFonts w:cstheme="minorHAnsi"/>
          <w:sz w:val="24"/>
          <w:szCs w:val="24"/>
        </w:rPr>
      </w:pPr>
      <w:r w:rsidRPr="00320D74">
        <w:rPr>
          <w:rFonts w:cstheme="minorHAnsi"/>
          <w:sz w:val="24"/>
          <w:szCs w:val="24"/>
        </w:rPr>
        <w:t>Abide by the UM’s and</w:t>
      </w:r>
      <w:r w:rsidR="00C97009">
        <w:rPr>
          <w:rFonts w:cstheme="minorHAnsi"/>
          <w:sz w:val="24"/>
          <w:szCs w:val="24"/>
          <w:lang w:val="en-GB"/>
        </w:rPr>
        <w:t xml:space="preserve"> the Entity</w:t>
      </w:r>
      <w:r w:rsidRPr="00320D74">
        <w:rPr>
          <w:rFonts w:cstheme="minorHAnsi"/>
          <w:sz w:val="24"/>
          <w:szCs w:val="24"/>
        </w:rPr>
        <w:t xml:space="preserve">’s regulations, </w:t>
      </w:r>
      <w:r>
        <w:rPr>
          <w:rFonts w:cstheme="minorHAnsi"/>
          <w:sz w:val="24"/>
          <w:szCs w:val="24"/>
        </w:rPr>
        <w:t xml:space="preserve">codes, </w:t>
      </w:r>
      <w:r w:rsidRPr="00320D74">
        <w:rPr>
          <w:rFonts w:cstheme="minorHAnsi"/>
          <w:sz w:val="24"/>
          <w:szCs w:val="24"/>
        </w:rPr>
        <w:t>rules, policies</w:t>
      </w:r>
      <w:r>
        <w:rPr>
          <w:rFonts w:cstheme="minorHAnsi"/>
          <w:sz w:val="24"/>
          <w:szCs w:val="24"/>
        </w:rPr>
        <w:t>,</w:t>
      </w:r>
      <w:r w:rsidRPr="00320D74">
        <w:rPr>
          <w:rFonts w:cstheme="minorHAnsi"/>
          <w:sz w:val="24"/>
          <w:szCs w:val="24"/>
        </w:rPr>
        <w:t xml:space="preserve"> practices</w:t>
      </w:r>
      <w:r>
        <w:rPr>
          <w:rFonts w:cstheme="minorHAnsi"/>
          <w:sz w:val="24"/>
          <w:szCs w:val="24"/>
        </w:rPr>
        <w:t xml:space="preserve"> and terms and conditions</w:t>
      </w:r>
      <w:r w:rsidRPr="00320D74">
        <w:rPr>
          <w:rFonts w:cstheme="minorHAnsi"/>
          <w:sz w:val="24"/>
          <w:szCs w:val="24"/>
        </w:rPr>
        <w:t xml:space="preserve"> at all times, as may be applicable in the circumstances; and</w:t>
      </w:r>
    </w:p>
    <w:p w14:paraId="50E75382" w14:textId="77777777" w:rsidR="00C42C1D" w:rsidRPr="00320D74" w:rsidRDefault="00C42C1D" w:rsidP="00C42C1D">
      <w:pPr>
        <w:pStyle w:val="ListParagraph"/>
        <w:numPr>
          <w:ilvl w:val="0"/>
          <w:numId w:val="4"/>
        </w:numPr>
        <w:jc w:val="both"/>
        <w:rPr>
          <w:rFonts w:cstheme="minorHAnsi"/>
          <w:sz w:val="24"/>
          <w:szCs w:val="24"/>
        </w:rPr>
      </w:pPr>
      <w:r w:rsidRPr="00320D74">
        <w:rPr>
          <w:rFonts w:cstheme="minorHAnsi"/>
          <w:sz w:val="24"/>
          <w:szCs w:val="24"/>
        </w:rPr>
        <w:t>Abide and keep abreast of any directions provided by the Superintendent of Public Health regarding the COVID-19 pandemic; and</w:t>
      </w:r>
    </w:p>
    <w:p w14:paraId="557B84C2" w14:textId="14BAE94E" w:rsidR="00C42C1D" w:rsidRDefault="00C42C1D" w:rsidP="00C42C1D">
      <w:pPr>
        <w:pStyle w:val="ListParagraph"/>
        <w:numPr>
          <w:ilvl w:val="0"/>
          <w:numId w:val="4"/>
        </w:numPr>
        <w:jc w:val="both"/>
        <w:rPr>
          <w:rFonts w:cstheme="minorHAnsi"/>
          <w:sz w:val="24"/>
          <w:szCs w:val="24"/>
        </w:rPr>
      </w:pPr>
      <w:r w:rsidRPr="00320D74">
        <w:rPr>
          <w:rFonts w:cstheme="minorHAnsi"/>
          <w:sz w:val="24"/>
          <w:szCs w:val="24"/>
        </w:rPr>
        <w:t xml:space="preserve">Keep confidential any information of or relating to the UM and the </w:t>
      </w:r>
      <w:r w:rsidR="00C97009">
        <w:rPr>
          <w:rFonts w:cstheme="minorHAnsi"/>
          <w:sz w:val="24"/>
          <w:szCs w:val="24"/>
          <w:lang w:val="en-GB"/>
        </w:rPr>
        <w:t xml:space="preserve">Entity </w:t>
      </w:r>
      <w:r w:rsidRPr="00320D74">
        <w:rPr>
          <w:rFonts w:cstheme="minorHAnsi"/>
          <w:sz w:val="24"/>
          <w:szCs w:val="24"/>
        </w:rPr>
        <w:t>(including their</w:t>
      </w:r>
      <w:r>
        <w:rPr>
          <w:rFonts w:cstheme="minorHAnsi"/>
          <w:sz w:val="24"/>
          <w:szCs w:val="24"/>
        </w:rPr>
        <w:t xml:space="preserve"> clients, employees,</w:t>
      </w:r>
      <w:r w:rsidRPr="00320D74">
        <w:rPr>
          <w:rFonts w:cstheme="minorHAnsi"/>
          <w:sz w:val="24"/>
          <w:szCs w:val="24"/>
        </w:rPr>
        <w:t xml:space="preserve"> practices and procedures) and refrain from using such information for any purpose other than for the proper carrying out of the Placement;  </w:t>
      </w:r>
    </w:p>
    <w:p w14:paraId="7EA0DAD8" w14:textId="77777777" w:rsidR="00C42C1D" w:rsidRPr="00C663A2" w:rsidRDefault="00C42C1D" w:rsidP="00C42C1D">
      <w:pPr>
        <w:pStyle w:val="ListParagraph"/>
        <w:jc w:val="both"/>
        <w:rPr>
          <w:rFonts w:cstheme="minorHAnsi"/>
          <w:sz w:val="24"/>
          <w:szCs w:val="24"/>
        </w:rPr>
      </w:pPr>
    </w:p>
    <w:p w14:paraId="7BF87E89" w14:textId="635BFEF6" w:rsidR="00C42C1D" w:rsidRPr="00E61407" w:rsidRDefault="00C42C1D" w:rsidP="00C42C1D">
      <w:pPr>
        <w:pStyle w:val="ListParagraph"/>
        <w:numPr>
          <w:ilvl w:val="1"/>
          <w:numId w:val="7"/>
        </w:numPr>
        <w:jc w:val="both"/>
        <w:rPr>
          <w:rFonts w:cstheme="minorHAnsi"/>
          <w:sz w:val="24"/>
          <w:szCs w:val="24"/>
        </w:rPr>
      </w:pPr>
      <w:r w:rsidRPr="00E61407">
        <w:rPr>
          <w:rFonts w:cstheme="minorHAnsi"/>
          <w:sz w:val="24"/>
          <w:szCs w:val="24"/>
        </w:rPr>
        <w:t>Should the Student fail to meet any of the requirements listed in Sub-Article 2.1, he/she shall immediately infor</w:t>
      </w:r>
      <w:r w:rsidR="00CD6C7E">
        <w:rPr>
          <w:rFonts w:cstheme="minorHAnsi"/>
          <w:sz w:val="24"/>
          <w:szCs w:val="24"/>
        </w:rPr>
        <w:t>m Ms Kathleen Mazey or the respective link lecturer of the student</w:t>
      </w:r>
      <w:r w:rsidR="00C97009">
        <w:rPr>
          <w:rFonts w:cstheme="minorHAnsi"/>
          <w:sz w:val="24"/>
          <w:szCs w:val="24"/>
          <w:lang w:val="en-GB"/>
        </w:rPr>
        <w:t xml:space="preserve">. </w:t>
      </w:r>
      <w:r w:rsidRPr="00E61407">
        <w:rPr>
          <w:rFonts w:cstheme="minorHAnsi"/>
          <w:sz w:val="24"/>
          <w:szCs w:val="24"/>
        </w:rPr>
        <w:t>Provided that a failure by the Student to so inform shall be tantamount</w:t>
      </w:r>
      <w:r w:rsidR="00C97009">
        <w:rPr>
          <w:rFonts w:cstheme="minorHAnsi"/>
          <w:sz w:val="24"/>
          <w:szCs w:val="24"/>
        </w:rPr>
        <w:t xml:space="preserve"> to a breach of these </w:t>
      </w:r>
      <w:r w:rsidR="00C97009">
        <w:rPr>
          <w:rFonts w:cstheme="minorHAnsi"/>
          <w:sz w:val="24"/>
          <w:szCs w:val="24"/>
          <w:lang w:val="en-GB"/>
        </w:rPr>
        <w:t>Rules</w:t>
      </w:r>
      <w:r w:rsidRPr="00E61407">
        <w:rPr>
          <w:rFonts w:cstheme="minorHAnsi"/>
          <w:sz w:val="24"/>
          <w:szCs w:val="24"/>
        </w:rPr>
        <w:t>.</w:t>
      </w:r>
    </w:p>
    <w:p w14:paraId="071B4788" w14:textId="77777777" w:rsidR="00C42C1D" w:rsidRDefault="00C42C1D" w:rsidP="00C42C1D">
      <w:pPr>
        <w:jc w:val="both"/>
        <w:rPr>
          <w:rFonts w:cstheme="minorHAnsi"/>
          <w:sz w:val="24"/>
          <w:szCs w:val="24"/>
        </w:rPr>
      </w:pPr>
    </w:p>
    <w:p w14:paraId="5B50FC02" w14:textId="77777777" w:rsidR="00CD6C7E" w:rsidRPr="00320D74" w:rsidRDefault="00CD6C7E" w:rsidP="00C42C1D">
      <w:pPr>
        <w:jc w:val="both"/>
        <w:rPr>
          <w:rFonts w:cstheme="minorHAnsi"/>
          <w:sz w:val="24"/>
          <w:szCs w:val="24"/>
        </w:rPr>
      </w:pPr>
    </w:p>
    <w:p w14:paraId="3C93E654" w14:textId="078D6423" w:rsidR="00C42C1D" w:rsidRPr="00320D74" w:rsidRDefault="00CD71E1" w:rsidP="00C42C1D">
      <w:pPr>
        <w:pStyle w:val="ListParagraph"/>
        <w:numPr>
          <w:ilvl w:val="0"/>
          <w:numId w:val="7"/>
        </w:numPr>
        <w:ind w:left="709" w:hanging="785"/>
        <w:jc w:val="both"/>
        <w:rPr>
          <w:rFonts w:cstheme="minorHAnsi"/>
          <w:b/>
          <w:sz w:val="24"/>
          <w:szCs w:val="24"/>
        </w:rPr>
      </w:pPr>
      <w:r>
        <w:rPr>
          <w:rFonts w:cstheme="minorHAnsi"/>
          <w:b/>
          <w:sz w:val="24"/>
          <w:szCs w:val="24"/>
          <w:lang w:val="en-GB"/>
        </w:rPr>
        <w:lastRenderedPageBreak/>
        <w:t xml:space="preserve">Rules </w:t>
      </w:r>
      <w:r w:rsidR="00C42C1D" w:rsidRPr="00320D74">
        <w:rPr>
          <w:rFonts w:cstheme="minorHAnsi"/>
          <w:b/>
          <w:sz w:val="24"/>
          <w:szCs w:val="24"/>
        </w:rPr>
        <w:t>of Behaviour After the Placement</w:t>
      </w:r>
    </w:p>
    <w:p w14:paraId="10F7E7A8" w14:textId="77777777" w:rsidR="00C42C1D" w:rsidRPr="00320D74" w:rsidRDefault="00C42C1D" w:rsidP="00C42C1D">
      <w:pPr>
        <w:pStyle w:val="ListParagraph"/>
        <w:ind w:left="284"/>
        <w:jc w:val="both"/>
        <w:rPr>
          <w:rFonts w:cstheme="minorHAnsi"/>
          <w:b/>
          <w:sz w:val="24"/>
          <w:szCs w:val="24"/>
        </w:rPr>
      </w:pPr>
    </w:p>
    <w:p w14:paraId="117EC1EB" w14:textId="05456F8C" w:rsidR="00C42C1D" w:rsidRPr="00320D74" w:rsidRDefault="00C42C1D" w:rsidP="00C42C1D">
      <w:pPr>
        <w:pStyle w:val="ListParagraph"/>
        <w:numPr>
          <w:ilvl w:val="1"/>
          <w:numId w:val="7"/>
        </w:numPr>
        <w:ind w:left="709"/>
        <w:jc w:val="both"/>
        <w:rPr>
          <w:rFonts w:cstheme="minorHAnsi"/>
          <w:b/>
          <w:sz w:val="24"/>
          <w:szCs w:val="24"/>
        </w:rPr>
      </w:pPr>
      <w:r w:rsidRPr="00320D74">
        <w:rPr>
          <w:rFonts w:cstheme="minorHAnsi"/>
          <w:sz w:val="24"/>
          <w:szCs w:val="24"/>
        </w:rPr>
        <w:t>Upon the expiration or termination of the Placement, the Student shall continue to adhere to the requireme</w:t>
      </w:r>
      <w:r>
        <w:rPr>
          <w:rFonts w:cstheme="minorHAnsi"/>
          <w:sz w:val="24"/>
          <w:szCs w:val="24"/>
        </w:rPr>
        <w:t>nts listed in Sub-Article 2.1</w:t>
      </w:r>
      <w:r w:rsidRPr="00320D74">
        <w:rPr>
          <w:rFonts w:cstheme="minorHAnsi"/>
          <w:sz w:val="24"/>
          <w:szCs w:val="24"/>
        </w:rPr>
        <w:t xml:space="preserve"> (</w:t>
      </w:r>
      <w:r w:rsidR="00D272F6">
        <w:rPr>
          <w:rFonts w:cstheme="minorHAnsi"/>
          <w:sz w:val="24"/>
          <w:szCs w:val="24"/>
        </w:rPr>
        <w:t>h</w:t>
      </w:r>
      <w:r w:rsidRPr="00320D74">
        <w:rPr>
          <w:rFonts w:cstheme="minorHAnsi"/>
          <w:sz w:val="24"/>
          <w:szCs w:val="24"/>
        </w:rPr>
        <w:t xml:space="preserve">) above indefinitely. </w:t>
      </w:r>
    </w:p>
    <w:p w14:paraId="46E21C74" w14:textId="77777777" w:rsidR="00C42C1D" w:rsidRPr="00320D74" w:rsidRDefault="00C42C1D" w:rsidP="00C42C1D">
      <w:pPr>
        <w:pStyle w:val="ListParagraph"/>
        <w:ind w:left="709"/>
        <w:jc w:val="both"/>
        <w:rPr>
          <w:rFonts w:cstheme="minorHAnsi"/>
          <w:b/>
          <w:sz w:val="24"/>
          <w:szCs w:val="24"/>
        </w:rPr>
      </w:pPr>
    </w:p>
    <w:p w14:paraId="6B6A5DF0" w14:textId="51A75184" w:rsidR="00C42C1D" w:rsidRPr="00320D74" w:rsidRDefault="00C42C1D" w:rsidP="00CD6C7E">
      <w:pPr>
        <w:pStyle w:val="ListParagraph"/>
        <w:numPr>
          <w:ilvl w:val="1"/>
          <w:numId w:val="7"/>
        </w:numPr>
        <w:jc w:val="both"/>
        <w:rPr>
          <w:rFonts w:cstheme="minorHAnsi"/>
          <w:b/>
          <w:sz w:val="24"/>
          <w:szCs w:val="24"/>
        </w:rPr>
      </w:pPr>
      <w:r w:rsidRPr="00320D74">
        <w:rPr>
          <w:rFonts w:cstheme="minorHAnsi"/>
          <w:sz w:val="24"/>
          <w:szCs w:val="24"/>
        </w:rPr>
        <w:t>Should the Student fail to meet any of the requirements stipulated in Sub-Article 3.1, the Student shall immediately inform</w:t>
      </w:r>
      <w:r w:rsidR="00CD6C7E">
        <w:rPr>
          <w:rFonts w:cstheme="minorHAnsi"/>
          <w:sz w:val="24"/>
          <w:szCs w:val="24"/>
          <w:lang w:val="en-GB"/>
        </w:rPr>
        <w:t xml:space="preserve"> </w:t>
      </w:r>
      <w:r w:rsidR="00CD6C7E" w:rsidRPr="00CD6C7E">
        <w:rPr>
          <w:rFonts w:cstheme="minorHAnsi"/>
          <w:sz w:val="24"/>
          <w:szCs w:val="24"/>
          <w:lang w:val="en-GB"/>
        </w:rPr>
        <w:t>Ms Kathleen Mazey or the respective link lecturer of the student</w:t>
      </w:r>
      <w:r w:rsidR="00CD6C7E">
        <w:rPr>
          <w:rFonts w:cstheme="minorHAnsi"/>
          <w:sz w:val="24"/>
          <w:szCs w:val="24"/>
          <w:lang w:val="en-GB"/>
        </w:rPr>
        <w:t xml:space="preserve">. </w:t>
      </w:r>
      <w:r w:rsidRPr="00320D74">
        <w:rPr>
          <w:rFonts w:cstheme="minorHAnsi"/>
          <w:sz w:val="24"/>
          <w:szCs w:val="24"/>
        </w:rPr>
        <w:t>Provided that a failure by the Student to so inform shall be tantamou</w:t>
      </w:r>
      <w:r w:rsidR="00CD71E1">
        <w:rPr>
          <w:rFonts w:cstheme="minorHAnsi"/>
          <w:sz w:val="24"/>
          <w:szCs w:val="24"/>
        </w:rPr>
        <w:t xml:space="preserve">nt to a breach of these </w:t>
      </w:r>
      <w:r w:rsidR="00CD71E1">
        <w:rPr>
          <w:rFonts w:cstheme="minorHAnsi"/>
          <w:sz w:val="24"/>
          <w:szCs w:val="24"/>
          <w:lang w:val="en-GB"/>
        </w:rPr>
        <w:t>Rules</w:t>
      </w:r>
      <w:r w:rsidRPr="00320D74">
        <w:rPr>
          <w:rFonts w:cstheme="minorHAnsi"/>
          <w:sz w:val="24"/>
          <w:szCs w:val="24"/>
        </w:rPr>
        <w:t>.</w:t>
      </w:r>
    </w:p>
    <w:p w14:paraId="6AA2AB2F" w14:textId="77777777" w:rsidR="00C42C1D" w:rsidRPr="00320D74" w:rsidRDefault="00C42C1D" w:rsidP="00C42C1D">
      <w:pPr>
        <w:jc w:val="both"/>
        <w:rPr>
          <w:rFonts w:cstheme="minorHAnsi"/>
          <w:b/>
          <w:sz w:val="24"/>
          <w:szCs w:val="24"/>
        </w:rPr>
      </w:pPr>
    </w:p>
    <w:p w14:paraId="7D8E1299" w14:textId="6D8993ED" w:rsidR="00C42C1D" w:rsidRPr="00320D74" w:rsidRDefault="00C42C1D" w:rsidP="00C42C1D">
      <w:pPr>
        <w:pStyle w:val="ListParagraph"/>
        <w:numPr>
          <w:ilvl w:val="0"/>
          <w:numId w:val="7"/>
        </w:numPr>
        <w:ind w:left="567" w:hanging="643"/>
        <w:jc w:val="both"/>
        <w:rPr>
          <w:rFonts w:cstheme="minorHAnsi"/>
          <w:b/>
          <w:sz w:val="24"/>
          <w:szCs w:val="24"/>
        </w:rPr>
      </w:pPr>
      <w:r w:rsidRPr="00320D74">
        <w:rPr>
          <w:rFonts w:cstheme="minorHAnsi"/>
          <w:b/>
          <w:sz w:val="24"/>
          <w:szCs w:val="24"/>
        </w:rPr>
        <w:t xml:space="preserve">Consequences Arising from a Breach of the </w:t>
      </w:r>
      <w:r w:rsidR="00CD71E1">
        <w:rPr>
          <w:rFonts w:cstheme="minorHAnsi"/>
          <w:b/>
          <w:sz w:val="24"/>
          <w:szCs w:val="24"/>
          <w:lang w:val="en-GB"/>
        </w:rPr>
        <w:t xml:space="preserve">Rules </w:t>
      </w:r>
      <w:r w:rsidR="006B1DA0">
        <w:rPr>
          <w:rFonts w:cstheme="minorHAnsi"/>
          <w:b/>
          <w:sz w:val="24"/>
          <w:szCs w:val="24"/>
          <w:lang w:val="en-GB"/>
        </w:rPr>
        <w:t>of Behaviour</w:t>
      </w:r>
    </w:p>
    <w:p w14:paraId="4E6C6055" w14:textId="77777777" w:rsidR="00C42C1D" w:rsidRPr="00320D74" w:rsidRDefault="00C42C1D" w:rsidP="00C42C1D">
      <w:pPr>
        <w:pStyle w:val="ListParagraph"/>
        <w:ind w:left="284"/>
        <w:jc w:val="both"/>
        <w:rPr>
          <w:rFonts w:cstheme="minorHAnsi"/>
          <w:b/>
          <w:sz w:val="24"/>
          <w:szCs w:val="24"/>
        </w:rPr>
      </w:pPr>
    </w:p>
    <w:p w14:paraId="2EB87452" w14:textId="230209E0" w:rsidR="00C42C1D" w:rsidRPr="00734F68" w:rsidRDefault="00C42C1D" w:rsidP="00C42C1D">
      <w:pPr>
        <w:pStyle w:val="ListParagraph"/>
        <w:numPr>
          <w:ilvl w:val="1"/>
          <w:numId w:val="7"/>
        </w:numPr>
        <w:ind w:left="567"/>
        <w:jc w:val="both"/>
        <w:rPr>
          <w:rFonts w:cstheme="minorHAnsi"/>
          <w:sz w:val="24"/>
          <w:szCs w:val="24"/>
        </w:rPr>
      </w:pPr>
      <w:r w:rsidRPr="00734F68">
        <w:rPr>
          <w:rFonts w:cstheme="minorHAnsi"/>
          <w:sz w:val="24"/>
          <w:szCs w:val="24"/>
        </w:rPr>
        <w:t>In the ev</w:t>
      </w:r>
      <w:r w:rsidR="00CD71E1">
        <w:rPr>
          <w:rFonts w:cstheme="minorHAnsi"/>
          <w:sz w:val="24"/>
          <w:szCs w:val="24"/>
        </w:rPr>
        <w:t>ent of a breach of the</w:t>
      </w:r>
      <w:r w:rsidR="00CD71E1">
        <w:rPr>
          <w:rFonts w:cstheme="minorHAnsi"/>
          <w:sz w:val="24"/>
          <w:szCs w:val="24"/>
          <w:lang w:val="en-GB"/>
        </w:rPr>
        <w:t>se</w:t>
      </w:r>
      <w:r w:rsidR="00CD71E1">
        <w:rPr>
          <w:rFonts w:cstheme="minorHAnsi"/>
          <w:sz w:val="24"/>
          <w:szCs w:val="24"/>
        </w:rPr>
        <w:t xml:space="preserve"> </w:t>
      </w:r>
      <w:r w:rsidR="00CD71E1">
        <w:rPr>
          <w:rFonts w:cstheme="minorHAnsi"/>
          <w:sz w:val="24"/>
          <w:szCs w:val="24"/>
          <w:lang w:val="en-GB"/>
        </w:rPr>
        <w:t>Rules</w:t>
      </w:r>
      <w:r w:rsidRPr="00734F68">
        <w:rPr>
          <w:rFonts w:cstheme="minorHAnsi"/>
          <w:sz w:val="24"/>
          <w:szCs w:val="24"/>
        </w:rPr>
        <w:t xml:space="preserve"> by the Student, regardless of whether such breach arises out of an intentional or negligent act or omission on the Student’s part, the UM may take one or more of the following actions:</w:t>
      </w:r>
    </w:p>
    <w:p w14:paraId="755346A7" w14:textId="77777777" w:rsidR="00C42C1D" w:rsidRDefault="00C42C1D" w:rsidP="00C42C1D">
      <w:pPr>
        <w:pStyle w:val="ListParagraph"/>
        <w:numPr>
          <w:ilvl w:val="0"/>
          <w:numId w:val="8"/>
        </w:numPr>
        <w:ind w:left="993"/>
        <w:jc w:val="both"/>
        <w:rPr>
          <w:rFonts w:cstheme="minorHAnsi"/>
          <w:sz w:val="24"/>
          <w:szCs w:val="24"/>
        </w:rPr>
      </w:pPr>
      <w:r w:rsidRPr="00734F68">
        <w:rPr>
          <w:rFonts w:cstheme="minorHAnsi"/>
          <w:sz w:val="24"/>
          <w:szCs w:val="24"/>
        </w:rPr>
        <w:t>If the breach constitutes a breach of any relevant UM Statutes, Regulations and/or Bye-Laws, the UM may proceed in accordance with such Statutes, Regulations and/or Bye-Laws and apply the penal</w:t>
      </w:r>
      <w:r>
        <w:rPr>
          <w:rFonts w:cstheme="minorHAnsi"/>
          <w:sz w:val="24"/>
          <w:szCs w:val="24"/>
        </w:rPr>
        <w:t>ties contemplated by the same; and/or</w:t>
      </w:r>
    </w:p>
    <w:p w14:paraId="16CA5ED8" w14:textId="77777777" w:rsidR="00C42C1D" w:rsidRDefault="00C42C1D" w:rsidP="00C42C1D">
      <w:pPr>
        <w:pStyle w:val="ListParagraph"/>
        <w:numPr>
          <w:ilvl w:val="0"/>
          <w:numId w:val="8"/>
        </w:numPr>
        <w:ind w:left="993"/>
        <w:jc w:val="both"/>
        <w:rPr>
          <w:rFonts w:cstheme="minorHAnsi"/>
          <w:sz w:val="24"/>
          <w:szCs w:val="24"/>
        </w:rPr>
      </w:pPr>
      <w:r>
        <w:rPr>
          <w:rFonts w:cstheme="minorHAnsi"/>
          <w:sz w:val="24"/>
          <w:szCs w:val="24"/>
        </w:rPr>
        <w:t>Termination of the Placement; and/or</w:t>
      </w:r>
    </w:p>
    <w:p w14:paraId="6CA546C7" w14:textId="77777777" w:rsidR="00C42C1D" w:rsidRDefault="00C42C1D" w:rsidP="00C42C1D">
      <w:pPr>
        <w:pStyle w:val="ListParagraph"/>
        <w:numPr>
          <w:ilvl w:val="0"/>
          <w:numId w:val="8"/>
        </w:numPr>
        <w:ind w:left="993"/>
        <w:jc w:val="both"/>
        <w:rPr>
          <w:rFonts w:cstheme="minorHAnsi"/>
          <w:sz w:val="24"/>
          <w:szCs w:val="24"/>
        </w:rPr>
      </w:pPr>
      <w:r>
        <w:rPr>
          <w:rFonts w:cstheme="minorHAnsi"/>
          <w:sz w:val="24"/>
          <w:szCs w:val="24"/>
        </w:rPr>
        <w:t>A</w:t>
      </w:r>
      <w:r w:rsidRPr="00734F68">
        <w:rPr>
          <w:rFonts w:cstheme="minorHAnsi"/>
          <w:sz w:val="24"/>
          <w:szCs w:val="24"/>
        </w:rPr>
        <w:t xml:space="preserve">ny </w:t>
      </w:r>
      <w:r>
        <w:rPr>
          <w:rFonts w:cstheme="minorHAnsi"/>
          <w:sz w:val="24"/>
          <w:szCs w:val="24"/>
        </w:rPr>
        <w:t xml:space="preserve">other action it deems appropriate and proportionate </w:t>
      </w:r>
      <w:r w:rsidRPr="00734F68">
        <w:rPr>
          <w:rFonts w:cstheme="minorHAnsi"/>
          <w:sz w:val="24"/>
          <w:szCs w:val="24"/>
        </w:rPr>
        <w:t>in the circumstances</w:t>
      </w:r>
      <w:r>
        <w:rPr>
          <w:rFonts w:cstheme="minorHAnsi"/>
          <w:sz w:val="24"/>
          <w:szCs w:val="24"/>
        </w:rPr>
        <w:t>.</w:t>
      </w:r>
    </w:p>
    <w:p w14:paraId="1B9936FB" w14:textId="77777777" w:rsidR="00C42C1D" w:rsidRPr="006E175E" w:rsidRDefault="00C42C1D" w:rsidP="00C42C1D">
      <w:pPr>
        <w:pStyle w:val="ListParagraph"/>
        <w:ind w:left="993"/>
        <w:jc w:val="both"/>
        <w:rPr>
          <w:rFonts w:cstheme="minorHAnsi"/>
          <w:sz w:val="24"/>
          <w:szCs w:val="24"/>
        </w:rPr>
      </w:pPr>
    </w:p>
    <w:p w14:paraId="5FDF0A3B" w14:textId="50AE7B0A" w:rsidR="00C42C1D" w:rsidRPr="00320D74" w:rsidRDefault="00C42C1D" w:rsidP="00C42C1D">
      <w:pPr>
        <w:pStyle w:val="ListParagraph"/>
        <w:numPr>
          <w:ilvl w:val="1"/>
          <w:numId w:val="7"/>
        </w:numPr>
        <w:ind w:left="567"/>
        <w:jc w:val="both"/>
        <w:rPr>
          <w:rFonts w:cstheme="minorHAnsi"/>
          <w:sz w:val="24"/>
          <w:szCs w:val="24"/>
        </w:rPr>
      </w:pPr>
      <w:r w:rsidRPr="00320D74">
        <w:rPr>
          <w:rFonts w:cstheme="minorHAnsi"/>
          <w:sz w:val="24"/>
          <w:szCs w:val="24"/>
        </w:rPr>
        <w:t xml:space="preserve">In addition </w:t>
      </w:r>
      <w:r>
        <w:rPr>
          <w:rFonts w:cstheme="minorHAnsi"/>
          <w:sz w:val="24"/>
          <w:szCs w:val="24"/>
        </w:rPr>
        <w:t>to Sub-Article 4.1,</w:t>
      </w:r>
      <w:r w:rsidRPr="00320D74">
        <w:rPr>
          <w:rFonts w:cstheme="minorHAnsi"/>
          <w:sz w:val="24"/>
          <w:szCs w:val="24"/>
        </w:rPr>
        <w:t xml:space="preserve"> the Student shall defend the UM from and be responsible for settling any and all third party claims arising out of or in any way connected with a breach by the Student of his/her </w:t>
      </w:r>
      <w:r w:rsidR="00CD71E1">
        <w:rPr>
          <w:rFonts w:cstheme="minorHAnsi"/>
          <w:sz w:val="24"/>
          <w:szCs w:val="24"/>
        </w:rPr>
        <w:t xml:space="preserve">obligations under these </w:t>
      </w:r>
      <w:r w:rsidR="00CD71E1">
        <w:rPr>
          <w:rFonts w:cstheme="minorHAnsi"/>
          <w:sz w:val="24"/>
          <w:szCs w:val="24"/>
          <w:lang w:val="en-GB"/>
        </w:rPr>
        <w:t>Rules</w:t>
      </w:r>
      <w:r w:rsidRPr="00320D74">
        <w:rPr>
          <w:rFonts w:cstheme="minorHAnsi"/>
          <w:sz w:val="24"/>
          <w:szCs w:val="24"/>
        </w:rPr>
        <w:t xml:space="preserve"> </w:t>
      </w:r>
      <w:r>
        <w:rPr>
          <w:rFonts w:cstheme="minorHAnsi"/>
          <w:sz w:val="24"/>
          <w:szCs w:val="24"/>
        </w:rPr>
        <w:t xml:space="preserve">regardless of </w:t>
      </w:r>
      <w:r w:rsidRPr="00320D74">
        <w:rPr>
          <w:rFonts w:cstheme="minorHAnsi"/>
          <w:sz w:val="24"/>
          <w:szCs w:val="24"/>
        </w:rPr>
        <w:t>whether such</w:t>
      </w:r>
      <w:r>
        <w:rPr>
          <w:rFonts w:cstheme="minorHAnsi"/>
          <w:sz w:val="24"/>
          <w:szCs w:val="24"/>
        </w:rPr>
        <w:t xml:space="preserve"> breach arises out of an</w:t>
      </w:r>
      <w:r w:rsidRPr="00320D74">
        <w:rPr>
          <w:rFonts w:cstheme="minorHAnsi"/>
          <w:sz w:val="24"/>
          <w:szCs w:val="24"/>
        </w:rPr>
        <w:t xml:space="preserve"> intentional or negligent act or omission on the Student’s part.</w:t>
      </w:r>
    </w:p>
    <w:p w14:paraId="42A38B66" w14:textId="1727AB6A" w:rsidR="00C42C1D" w:rsidRDefault="00C42C1D" w:rsidP="00C42C1D">
      <w:pPr>
        <w:spacing w:after="0"/>
        <w:jc w:val="both"/>
        <w:rPr>
          <w:sz w:val="24"/>
          <w:szCs w:val="24"/>
          <w:lang w:val="en-GB"/>
        </w:rPr>
      </w:pPr>
    </w:p>
    <w:p w14:paraId="650DAC43" w14:textId="5786468B" w:rsidR="00E43027" w:rsidRPr="00E43027" w:rsidRDefault="00E43027" w:rsidP="00E43027">
      <w:pPr>
        <w:pStyle w:val="ListParagraph"/>
        <w:numPr>
          <w:ilvl w:val="0"/>
          <w:numId w:val="7"/>
        </w:numPr>
        <w:spacing w:after="0"/>
        <w:ind w:left="709" w:hanging="709"/>
        <w:jc w:val="both"/>
        <w:rPr>
          <w:b/>
          <w:sz w:val="24"/>
          <w:szCs w:val="24"/>
          <w:lang w:val="en-GB"/>
        </w:rPr>
      </w:pPr>
      <w:r>
        <w:rPr>
          <w:b/>
          <w:sz w:val="24"/>
          <w:szCs w:val="24"/>
          <w:lang w:val="en-GB"/>
        </w:rPr>
        <w:t>Applicability</w:t>
      </w:r>
    </w:p>
    <w:p w14:paraId="0D8156E7" w14:textId="77777777" w:rsidR="00E43027" w:rsidRPr="00E43027" w:rsidRDefault="00E43027" w:rsidP="00E43027">
      <w:pPr>
        <w:pStyle w:val="ListParagraph"/>
        <w:spacing w:after="0"/>
        <w:ind w:left="360"/>
        <w:jc w:val="both"/>
        <w:rPr>
          <w:sz w:val="24"/>
          <w:szCs w:val="24"/>
          <w:lang w:val="en-GB"/>
        </w:rPr>
      </w:pPr>
    </w:p>
    <w:p w14:paraId="70E4307B" w14:textId="38EBC689" w:rsidR="00E43027" w:rsidRPr="00E43027" w:rsidRDefault="00E43027" w:rsidP="00E43027">
      <w:pPr>
        <w:pStyle w:val="ListParagraph"/>
        <w:numPr>
          <w:ilvl w:val="1"/>
          <w:numId w:val="9"/>
        </w:numPr>
        <w:spacing w:after="0"/>
        <w:ind w:hanging="720"/>
        <w:jc w:val="both"/>
        <w:rPr>
          <w:sz w:val="24"/>
          <w:szCs w:val="24"/>
          <w:lang w:val="en-GB"/>
        </w:rPr>
      </w:pPr>
      <w:r w:rsidRPr="00E43027">
        <w:rPr>
          <w:sz w:val="24"/>
          <w:szCs w:val="24"/>
          <w:lang w:val="en-GB"/>
        </w:rPr>
        <w:t>T</w:t>
      </w:r>
      <w:r>
        <w:rPr>
          <w:sz w:val="24"/>
          <w:szCs w:val="24"/>
          <w:lang w:val="en-GB"/>
        </w:rPr>
        <w:t>hese Rules shall apply as from 48 hours prior to the start of the Placement</w:t>
      </w:r>
      <w:r w:rsidRPr="00E43027">
        <w:rPr>
          <w:sz w:val="24"/>
          <w:szCs w:val="24"/>
          <w:lang w:val="en-GB"/>
        </w:rPr>
        <w:t xml:space="preserve"> and </w:t>
      </w:r>
      <w:r>
        <w:rPr>
          <w:sz w:val="24"/>
          <w:szCs w:val="24"/>
          <w:lang w:val="en-GB"/>
        </w:rPr>
        <w:t>shall continue to apply until the successful completion or early termination of the P</w:t>
      </w:r>
      <w:r w:rsidRPr="00E43027">
        <w:rPr>
          <w:sz w:val="24"/>
          <w:szCs w:val="24"/>
          <w:lang w:val="en-GB"/>
        </w:rPr>
        <w:t>laceme</w:t>
      </w:r>
      <w:r>
        <w:rPr>
          <w:sz w:val="24"/>
          <w:szCs w:val="24"/>
          <w:lang w:val="en-GB"/>
        </w:rPr>
        <w:t>nt for whatever reason. Provided</w:t>
      </w:r>
      <w:r w:rsidRPr="00E43027">
        <w:rPr>
          <w:sz w:val="24"/>
          <w:szCs w:val="24"/>
          <w:lang w:val="en-GB"/>
        </w:rPr>
        <w:t xml:space="preserve"> that, in addition to Article 3 above, Article 4 shall also survive the </w:t>
      </w:r>
      <w:r>
        <w:rPr>
          <w:sz w:val="24"/>
          <w:szCs w:val="24"/>
          <w:lang w:val="en-GB"/>
        </w:rPr>
        <w:t xml:space="preserve">completion </w:t>
      </w:r>
      <w:r w:rsidRPr="00E43027">
        <w:rPr>
          <w:sz w:val="24"/>
          <w:szCs w:val="24"/>
          <w:lang w:val="en-GB"/>
        </w:rPr>
        <w:t xml:space="preserve">or </w:t>
      </w:r>
      <w:r>
        <w:rPr>
          <w:sz w:val="24"/>
          <w:szCs w:val="24"/>
          <w:lang w:val="en-GB"/>
        </w:rPr>
        <w:t xml:space="preserve">early </w:t>
      </w:r>
      <w:r w:rsidRPr="00E43027">
        <w:rPr>
          <w:sz w:val="24"/>
          <w:szCs w:val="24"/>
          <w:lang w:val="en-GB"/>
        </w:rPr>
        <w:t>termination of the</w:t>
      </w:r>
      <w:r>
        <w:rPr>
          <w:sz w:val="24"/>
          <w:szCs w:val="24"/>
          <w:lang w:val="en-GB"/>
        </w:rPr>
        <w:t xml:space="preserve"> Placement</w:t>
      </w:r>
      <w:r w:rsidRPr="00E43027">
        <w:rPr>
          <w:sz w:val="24"/>
          <w:szCs w:val="24"/>
          <w:lang w:val="en-GB"/>
        </w:rPr>
        <w:t>.</w:t>
      </w:r>
    </w:p>
    <w:p w14:paraId="67E7AF70" w14:textId="6459F398" w:rsidR="004D42FF" w:rsidRDefault="004D42FF">
      <w:pPr>
        <w:rPr>
          <w:sz w:val="24"/>
          <w:szCs w:val="24"/>
          <w:lang w:val="en-GB"/>
        </w:rPr>
      </w:pPr>
      <w:r>
        <w:rPr>
          <w:sz w:val="24"/>
          <w:szCs w:val="24"/>
          <w:lang w:val="en-GB"/>
        </w:rPr>
        <w:br w:type="page"/>
      </w:r>
    </w:p>
    <w:p w14:paraId="62F40127" w14:textId="77777777" w:rsidR="004D42FF" w:rsidRPr="00E33720" w:rsidRDefault="004D42FF" w:rsidP="004D42FF">
      <w:pPr>
        <w:spacing w:after="0" w:line="312" w:lineRule="auto"/>
        <w:jc w:val="center"/>
        <w:rPr>
          <w:rFonts w:cstheme="minorHAnsi"/>
          <w:b/>
          <w:sz w:val="28"/>
          <w:szCs w:val="28"/>
        </w:rPr>
      </w:pPr>
      <w:r w:rsidRPr="00E33720">
        <w:rPr>
          <w:rFonts w:cstheme="minorHAnsi"/>
          <w:b/>
          <w:sz w:val="28"/>
          <w:szCs w:val="28"/>
          <w:lang w:val="en-GB"/>
        </w:rPr>
        <w:lastRenderedPageBreak/>
        <w:t xml:space="preserve">Privacy and Confidentiality </w:t>
      </w:r>
      <w:r w:rsidRPr="00E33720">
        <w:rPr>
          <w:rFonts w:cstheme="minorHAnsi"/>
          <w:b/>
          <w:sz w:val="28"/>
          <w:szCs w:val="28"/>
        </w:rPr>
        <w:t xml:space="preserve">Criteria </w:t>
      </w:r>
    </w:p>
    <w:p w14:paraId="45DD0EB5" w14:textId="77777777" w:rsidR="004D42FF" w:rsidRPr="00E33720" w:rsidRDefault="004D42FF" w:rsidP="004D42FF">
      <w:pPr>
        <w:spacing w:after="0" w:line="312" w:lineRule="auto"/>
        <w:jc w:val="center"/>
        <w:rPr>
          <w:rFonts w:cstheme="minorHAnsi"/>
          <w:b/>
          <w:sz w:val="28"/>
          <w:szCs w:val="28"/>
        </w:rPr>
      </w:pPr>
      <w:r w:rsidRPr="00E33720">
        <w:rPr>
          <w:rFonts w:cstheme="minorHAnsi"/>
          <w:b/>
          <w:sz w:val="28"/>
          <w:szCs w:val="28"/>
        </w:rPr>
        <w:t xml:space="preserve">for </w:t>
      </w:r>
    </w:p>
    <w:p w14:paraId="4C8A11EA" w14:textId="482A6A2B" w:rsidR="004D42FF" w:rsidRPr="00E33720" w:rsidRDefault="004D42FF" w:rsidP="004D42FF">
      <w:pPr>
        <w:spacing w:after="0" w:line="312" w:lineRule="auto"/>
        <w:jc w:val="center"/>
        <w:rPr>
          <w:rFonts w:cstheme="minorHAnsi"/>
          <w:b/>
          <w:sz w:val="28"/>
          <w:szCs w:val="28"/>
          <w:lang w:val="en-GB"/>
        </w:rPr>
      </w:pPr>
      <w:r w:rsidRPr="00E33720">
        <w:rPr>
          <w:rFonts w:cstheme="minorHAnsi"/>
          <w:b/>
          <w:sz w:val="28"/>
          <w:szCs w:val="28"/>
        </w:rPr>
        <w:t xml:space="preserve">Students Carrying Out </w:t>
      </w:r>
      <w:r w:rsidRPr="00E33720">
        <w:rPr>
          <w:rFonts w:cstheme="minorHAnsi"/>
          <w:b/>
          <w:sz w:val="28"/>
          <w:szCs w:val="28"/>
          <w:lang w:val="en-GB"/>
        </w:rPr>
        <w:t>a Placement</w:t>
      </w:r>
    </w:p>
    <w:p w14:paraId="69E2FAA3" w14:textId="2AE2FD33" w:rsidR="00C42C1D" w:rsidRPr="004D42FF" w:rsidRDefault="00C42C1D" w:rsidP="00C42C1D">
      <w:pPr>
        <w:spacing w:after="0"/>
        <w:jc w:val="both"/>
        <w:rPr>
          <w:rFonts w:cstheme="minorHAnsi"/>
          <w:sz w:val="24"/>
          <w:szCs w:val="24"/>
          <w:lang w:val="en-GB"/>
        </w:rPr>
      </w:pPr>
    </w:p>
    <w:p w14:paraId="5D3122E8" w14:textId="2D8354FC" w:rsidR="004D42FF" w:rsidRPr="004D42FF" w:rsidRDefault="004D42FF" w:rsidP="004D42FF">
      <w:pPr>
        <w:spacing w:after="0" w:line="312" w:lineRule="auto"/>
        <w:jc w:val="both"/>
        <w:rPr>
          <w:rFonts w:cstheme="minorHAnsi"/>
          <w:sz w:val="24"/>
          <w:szCs w:val="24"/>
        </w:rPr>
      </w:pPr>
    </w:p>
    <w:p w14:paraId="43BAB54B" w14:textId="77777777" w:rsidR="004D42FF" w:rsidRPr="004D42FF" w:rsidRDefault="004D42FF" w:rsidP="004D42FF">
      <w:pPr>
        <w:spacing w:after="0" w:line="312" w:lineRule="auto"/>
        <w:jc w:val="both"/>
        <w:rPr>
          <w:rFonts w:cstheme="minorHAnsi"/>
          <w:sz w:val="24"/>
          <w:szCs w:val="24"/>
        </w:rPr>
      </w:pPr>
    </w:p>
    <w:p w14:paraId="702179D6" w14:textId="77D8657F" w:rsidR="004D42FF" w:rsidRPr="004D42FF" w:rsidRDefault="004D42FF" w:rsidP="004D42FF">
      <w:pPr>
        <w:spacing w:after="0" w:line="312" w:lineRule="auto"/>
        <w:jc w:val="both"/>
        <w:rPr>
          <w:rFonts w:cstheme="minorHAnsi"/>
          <w:sz w:val="24"/>
          <w:szCs w:val="24"/>
        </w:rPr>
      </w:pPr>
      <w:r w:rsidRPr="004D42FF">
        <w:rPr>
          <w:rFonts w:cstheme="minorHAnsi"/>
          <w:sz w:val="24"/>
          <w:szCs w:val="24"/>
        </w:rPr>
        <w:t>Students carrying out clinical practice and/or placements:</w:t>
      </w:r>
    </w:p>
    <w:p w14:paraId="4F4BF530" w14:textId="77777777" w:rsidR="004D42FF" w:rsidRPr="004D42FF" w:rsidRDefault="004D42FF" w:rsidP="004D42FF">
      <w:pPr>
        <w:spacing w:after="0" w:line="312" w:lineRule="auto"/>
        <w:jc w:val="both"/>
        <w:rPr>
          <w:rFonts w:cstheme="minorHAnsi"/>
          <w:sz w:val="24"/>
          <w:szCs w:val="24"/>
        </w:rPr>
      </w:pPr>
    </w:p>
    <w:p w14:paraId="300A0263"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respect patient privacy and confidentiality at all times; </w:t>
      </w:r>
    </w:p>
    <w:p w14:paraId="0B0A628A"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Shall respect the privacy and confidentiality of patient data at all times;</w:t>
      </w:r>
    </w:p>
    <w:p w14:paraId="2873020E"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handle patient data only where this is required for the purpose of carrying out tasks and duties assigned during the clinical practice and/or placement; </w:t>
      </w:r>
    </w:p>
    <w:p w14:paraId="5F229638"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not include any information that identifies or may identify patients in any academic work, whether in personal learning notes or in assignments, reports and case and log books submitted for assessment;  </w:t>
      </w:r>
    </w:p>
    <w:p w14:paraId="4CE9D8F4"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not, under any circumstances, remove patient medical records and/or patient files from Mater Dei Hospital and/or from any other hospital/clinic/organization they may be assigned to during such placement; </w:t>
      </w:r>
    </w:p>
    <w:p w14:paraId="4234F716"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not make any copies, or take any photos, of patient medical records and/or patient files; </w:t>
      </w:r>
    </w:p>
    <w:p w14:paraId="04F7D6CB"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take facial/dental photos of patients only where such photos are required for academic purposes, and shall only take any such photos as and when instructed by the responsible Faculty members and under such Faculty members’ supervision. Such photos shall only be taken with the Faculty’s camera; </w:t>
      </w:r>
    </w:p>
    <w:p w14:paraId="32F7EE62"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not, under any circumstances, take any photos of patients with any personal photo-taking device; </w:t>
      </w:r>
    </w:p>
    <w:p w14:paraId="6C80E7C3" w14:textId="77777777"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 xml:space="preserve">Shall report lost patient medical records and/or patient files to Faculty staff members immediately upon becoming aware of such loss; </w:t>
      </w:r>
    </w:p>
    <w:p w14:paraId="28480C97" w14:textId="74FBA6B6" w:rsidR="004D42FF" w:rsidRPr="004D42FF" w:rsidRDefault="004D42FF" w:rsidP="004D42FF">
      <w:pPr>
        <w:pStyle w:val="ListParagraph"/>
        <w:numPr>
          <w:ilvl w:val="0"/>
          <w:numId w:val="10"/>
        </w:numPr>
        <w:spacing w:after="0" w:line="312" w:lineRule="auto"/>
        <w:jc w:val="both"/>
        <w:rPr>
          <w:rFonts w:cstheme="minorHAnsi"/>
          <w:sz w:val="24"/>
          <w:szCs w:val="24"/>
        </w:rPr>
      </w:pPr>
      <w:r w:rsidRPr="004D42FF">
        <w:rPr>
          <w:rFonts w:cstheme="minorHAnsi"/>
          <w:sz w:val="24"/>
          <w:szCs w:val="24"/>
        </w:rPr>
        <w:t>Shall abide by the</w:t>
      </w:r>
      <w:r w:rsidR="00CD6C7E">
        <w:rPr>
          <w:rFonts w:cstheme="minorHAnsi"/>
          <w:sz w:val="24"/>
          <w:szCs w:val="24"/>
        </w:rPr>
        <w:t xml:space="preserve"> any directions published by the Department of Nursing, or </w:t>
      </w:r>
      <w:r w:rsidRPr="004D42FF">
        <w:rPr>
          <w:rFonts w:cstheme="minorHAnsi"/>
          <w:sz w:val="24"/>
          <w:szCs w:val="24"/>
        </w:rPr>
        <w:t>by the  Council</w:t>
      </w:r>
      <w:r w:rsidR="00CD6C7E">
        <w:rPr>
          <w:rFonts w:cstheme="minorHAnsi"/>
          <w:sz w:val="24"/>
          <w:szCs w:val="24"/>
        </w:rPr>
        <w:t xml:space="preserve"> of Nurses and Midwives</w:t>
      </w:r>
      <w:r w:rsidRPr="004D42FF">
        <w:rPr>
          <w:rFonts w:cstheme="minorHAnsi"/>
          <w:sz w:val="24"/>
          <w:szCs w:val="24"/>
        </w:rPr>
        <w:t xml:space="preserve">, as well as by all University of Malta, Government and hospital policies and regulations relating to confidentiality and data protection.  </w:t>
      </w:r>
    </w:p>
    <w:p w14:paraId="5D179F72" w14:textId="77777777" w:rsidR="004D42FF" w:rsidRPr="004D42FF" w:rsidRDefault="004D42FF" w:rsidP="00C42C1D">
      <w:pPr>
        <w:spacing w:after="0"/>
        <w:jc w:val="both"/>
        <w:rPr>
          <w:rFonts w:cstheme="minorHAnsi"/>
          <w:sz w:val="24"/>
          <w:szCs w:val="24"/>
          <w:lang w:val="en-GB"/>
        </w:rPr>
      </w:pPr>
    </w:p>
    <w:sectPr w:rsidR="004D42FF" w:rsidRPr="004D42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95D2" w14:textId="77777777" w:rsidR="00151CAC" w:rsidRDefault="00151CAC" w:rsidP="00E43027">
      <w:pPr>
        <w:spacing w:after="0" w:line="240" w:lineRule="auto"/>
      </w:pPr>
      <w:r>
        <w:separator/>
      </w:r>
    </w:p>
  </w:endnote>
  <w:endnote w:type="continuationSeparator" w:id="0">
    <w:p w14:paraId="19D82E6A" w14:textId="77777777" w:rsidR="00151CAC" w:rsidRDefault="00151CAC" w:rsidP="00E4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36360"/>
      <w:docPartObj>
        <w:docPartGallery w:val="Page Numbers (Bottom of Page)"/>
        <w:docPartUnique/>
      </w:docPartObj>
    </w:sdtPr>
    <w:sdtEndPr/>
    <w:sdtContent>
      <w:sdt>
        <w:sdtPr>
          <w:id w:val="-1769616900"/>
          <w:docPartObj>
            <w:docPartGallery w:val="Page Numbers (Top of Page)"/>
            <w:docPartUnique/>
          </w:docPartObj>
        </w:sdtPr>
        <w:sdtEndPr/>
        <w:sdtContent>
          <w:p w14:paraId="020AEFF7" w14:textId="5EAB5DD5" w:rsidR="00E43027" w:rsidRDefault="00E430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6C7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6C7E">
              <w:rPr>
                <w:b/>
                <w:bCs/>
                <w:noProof/>
              </w:rPr>
              <w:t>5</w:t>
            </w:r>
            <w:r>
              <w:rPr>
                <w:b/>
                <w:bCs/>
                <w:sz w:val="24"/>
                <w:szCs w:val="24"/>
              </w:rPr>
              <w:fldChar w:fldCharType="end"/>
            </w:r>
          </w:p>
        </w:sdtContent>
      </w:sdt>
    </w:sdtContent>
  </w:sdt>
  <w:p w14:paraId="76F1444F" w14:textId="77777777" w:rsidR="00E43027" w:rsidRDefault="00E4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6EAC" w14:textId="77777777" w:rsidR="00151CAC" w:rsidRDefault="00151CAC" w:rsidP="00E43027">
      <w:pPr>
        <w:spacing w:after="0" w:line="240" w:lineRule="auto"/>
      </w:pPr>
      <w:r>
        <w:separator/>
      </w:r>
    </w:p>
  </w:footnote>
  <w:footnote w:type="continuationSeparator" w:id="0">
    <w:p w14:paraId="30A0F294" w14:textId="77777777" w:rsidR="00151CAC" w:rsidRDefault="00151CAC" w:rsidP="00E43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7E3"/>
    <w:multiLevelType w:val="multilevel"/>
    <w:tmpl w:val="137019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244749"/>
    <w:multiLevelType w:val="hybridMultilevel"/>
    <w:tmpl w:val="15885362"/>
    <w:lvl w:ilvl="0" w:tplc="FB2C61B0">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 w15:restartNumberingAfterBreak="0">
    <w:nsid w:val="23A5365D"/>
    <w:multiLevelType w:val="multilevel"/>
    <w:tmpl w:val="9E0E0D48"/>
    <w:lvl w:ilvl="0">
      <w:start w:val="2"/>
      <w:numFmt w:val="decimal"/>
      <w:lvlText w:val="%1."/>
      <w:lvlJc w:val="left"/>
      <w:pPr>
        <w:ind w:left="360" w:hanging="360"/>
      </w:pPr>
      <w:rPr>
        <w:rFonts w:hint="default"/>
        <w:b w:val="0"/>
      </w:rPr>
    </w:lvl>
    <w:lvl w:ilvl="1">
      <w:start w:val="1"/>
      <w:numFmt w:val="decimal"/>
      <w:lvlText w:val="%1.%2."/>
      <w:lvlJc w:val="left"/>
      <w:pPr>
        <w:ind w:left="644" w:hanging="720"/>
      </w:pPr>
      <w:rPr>
        <w:rFonts w:hint="default"/>
        <w:b w:val="0"/>
      </w:rPr>
    </w:lvl>
    <w:lvl w:ilvl="2">
      <w:start w:val="1"/>
      <w:numFmt w:val="decimal"/>
      <w:lvlText w:val="%1.%2.%3."/>
      <w:lvlJc w:val="left"/>
      <w:pPr>
        <w:ind w:left="568" w:hanging="720"/>
      </w:pPr>
      <w:rPr>
        <w:rFonts w:hint="default"/>
        <w:b w:val="0"/>
      </w:rPr>
    </w:lvl>
    <w:lvl w:ilvl="3">
      <w:start w:val="1"/>
      <w:numFmt w:val="decimal"/>
      <w:lvlText w:val="%1.%2.%3.%4."/>
      <w:lvlJc w:val="left"/>
      <w:pPr>
        <w:ind w:left="852" w:hanging="1080"/>
      </w:pPr>
      <w:rPr>
        <w:rFonts w:hint="default"/>
        <w:b w:val="0"/>
      </w:rPr>
    </w:lvl>
    <w:lvl w:ilvl="4">
      <w:start w:val="1"/>
      <w:numFmt w:val="decimal"/>
      <w:lvlText w:val="%1.%2.%3.%4.%5."/>
      <w:lvlJc w:val="left"/>
      <w:pPr>
        <w:ind w:left="776" w:hanging="1080"/>
      </w:pPr>
      <w:rPr>
        <w:rFonts w:hint="default"/>
        <w:b w:val="0"/>
      </w:rPr>
    </w:lvl>
    <w:lvl w:ilvl="5">
      <w:start w:val="1"/>
      <w:numFmt w:val="decimal"/>
      <w:lvlText w:val="%1.%2.%3.%4.%5.%6."/>
      <w:lvlJc w:val="left"/>
      <w:pPr>
        <w:ind w:left="1060" w:hanging="1440"/>
      </w:pPr>
      <w:rPr>
        <w:rFonts w:hint="default"/>
        <w:b w:val="0"/>
      </w:rPr>
    </w:lvl>
    <w:lvl w:ilvl="6">
      <w:start w:val="1"/>
      <w:numFmt w:val="decimal"/>
      <w:lvlText w:val="%1.%2.%3.%4.%5.%6.%7."/>
      <w:lvlJc w:val="left"/>
      <w:pPr>
        <w:ind w:left="984" w:hanging="1440"/>
      </w:pPr>
      <w:rPr>
        <w:rFonts w:hint="default"/>
        <w:b w:val="0"/>
      </w:rPr>
    </w:lvl>
    <w:lvl w:ilvl="7">
      <w:start w:val="1"/>
      <w:numFmt w:val="decimal"/>
      <w:lvlText w:val="%1.%2.%3.%4.%5.%6.%7.%8."/>
      <w:lvlJc w:val="left"/>
      <w:pPr>
        <w:ind w:left="1268" w:hanging="1800"/>
      </w:pPr>
      <w:rPr>
        <w:rFonts w:hint="default"/>
        <w:b w:val="0"/>
      </w:rPr>
    </w:lvl>
    <w:lvl w:ilvl="8">
      <w:start w:val="1"/>
      <w:numFmt w:val="decimal"/>
      <w:lvlText w:val="%1.%2.%3.%4.%5.%6.%7.%8.%9."/>
      <w:lvlJc w:val="left"/>
      <w:pPr>
        <w:ind w:left="1192" w:hanging="1800"/>
      </w:pPr>
      <w:rPr>
        <w:rFonts w:hint="default"/>
        <w:b w:val="0"/>
      </w:rPr>
    </w:lvl>
  </w:abstractNum>
  <w:abstractNum w:abstractNumId="3" w15:restartNumberingAfterBreak="0">
    <w:nsid w:val="2AF527B0"/>
    <w:multiLevelType w:val="hybridMultilevel"/>
    <w:tmpl w:val="03067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778B1"/>
    <w:multiLevelType w:val="multilevel"/>
    <w:tmpl w:val="D34A4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707523"/>
    <w:multiLevelType w:val="hybridMultilevel"/>
    <w:tmpl w:val="25882838"/>
    <w:lvl w:ilvl="0" w:tplc="4DCC1D16">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44E19"/>
    <w:multiLevelType w:val="multilevel"/>
    <w:tmpl w:val="75B2B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111021"/>
    <w:multiLevelType w:val="multilevel"/>
    <w:tmpl w:val="061CD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615E9D"/>
    <w:multiLevelType w:val="hybridMultilevel"/>
    <w:tmpl w:val="C810B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255A1F"/>
    <w:multiLevelType w:val="hybridMultilevel"/>
    <w:tmpl w:val="BA90C616"/>
    <w:lvl w:ilvl="0" w:tplc="F92C999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6"/>
  </w:num>
  <w:num w:numId="3">
    <w:abstractNumId w:val="1"/>
  </w:num>
  <w:num w:numId="4">
    <w:abstractNumId w:val="8"/>
  </w:num>
  <w:num w:numId="5">
    <w:abstractNumId w:val="0"/>
  </w:num>
  <w:num w:numId="6">
    <w:abstractNumId w:val="4"/>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B1"/>
    <w:rsid w:val="000861EF"/>
    <w:rsid w:val="000E4DB7"/>
    <w:rsid w:val="000F26B4"/>
    <w:rsid w:val="00151CAC"/>
    <w:rsid w:val="00200BC3"/>
    <w:rsid w:val="00223012"/>
    <w:rsid w:val="002A0475"/>
    <w:rsid w:val="002D6759"/>
    <w:rsid w:val="00330631"/>
    <w:rsid w:val="00340383"/>
    <w:rsid w:val="003746C8"/>
    <w:rsid w:val="004D42FF"/>
    <w:rsid w:val="00506D05"/>
    <w:rsid w:val="005147F9"/>
    <w:rsid w:val="00550073"/>
    <w:rsid w:val="00575B39"/>
    <w:rsid w:val="00645237"/>
    <w:rsid w:val="006A3A5D"/>
    <w:rsid w:val="006B1DA0"/>
    <w:rsid w:val="006C1333"/>
    <w:rsid w:val="007A53C6"/>
    <w:rsid w:val="007F7D6A"/>
    <w:rsid w:val="00916023"/>
    <w:rsid w:val="009314FD"/>
    <w:rsid w:val="00935170"/>
    <w:rsid w:val="00947C44"/>
    <w:rsid w:val="00967716"/>
    <w:rsid w:val="00982B06"/>
    <w:rsid w:val="009F3E3F"/>
    <w:rsid w:val="00A72278"/>
    <w:rsid w:val="00A96EA9"/>
    <w:rsid w:val="00AC5454"/>
    <w:rsid w:val="00AE4EB0"/>
    <w:rsid w:val="00B546E1"/>
    <w:rsid w:val="00B73D6F"/>
    <w:rsid w:val="00BB2D76"/>
    <w:rsid w:val="00BE3961"/>
    <w:rsid w:val="00BE7F7C"/>
    <w:rsid w:val="00C00034"/>
    <w:rsid w:val="00C42C1D"/>
    <w:rsid w:val="00C97009"/>
    <w:rsid w:val="00CD6C7E"/>
    <w:rsid w:val="00CD71E1"/>
    <w:rsid w:val="00CE67B1"/>
    <w:rsid w:val="00D272F6"/>
    <w:rsid w:val="00D508F9"/>
    <w:rsid w:val="00D960EB"/>
    <w:rsid w:val="00DC6887"/>
    <w:rsid w:val="00DE1C74"/>
    <w:rsid w:val="00DF7BC6"/>
    <w:rsid w:val="00E33720"/>
    <w:rsid w:val="00E43027"/>
    <w:rsid w:val="00E437C3"/>
    <w:rsid w:val="00E74196"/>
    <w:rsid w:val="00EF7D1D"/>
    <w:rsid w:val="00F2638E"/>
    <w:rsid w:val="00FA6783"/>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E6B1"/>
  <w15:chartTrackingRefBased/>
  <w15:docId w15:val="{6732AF40-A922-4B67-AB34-997C7DBA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B1"/>
    <w:pPr>
      <w:ind w:left="720"/>
      <w:contextualSpacing/>
    </w:pPr>
  </w:style>
  <w:style w:type="character" w:styleId="CommentReference">
    <w:name w:val="annotation reference"/>
    <w:basedOn w:val="DefaultParagraphFont"/>
    <w:uiPriority w:val="99"/>
    <w:semiHidden/>
    <w:unhideWhenUsed/>
    <w:rsid w:val="00CE67B1"/>
    <w:rPr>
      <w:sz w:val="16"/>
      <w:szCs w:val="16"/>
    </w:rPr>
  </w:style>
  <w:style w:type="paragraph" w:styleId="CommentText">
    <w:name w:val="annotation text"/>
    <w:basedOn w:val="Normal"/>
    <w:link w:val="CommentTextChar"/>
    <w:uiPriority w:val="99"/>
    <w:semiHidden/>
    <w:unhideWhenUsed/>
    <w:rsid w:val="00CE67B1"/>
    <w:pPr>
      <w:spacing w:line="240" w:lineRule="auto"/>
    </w:pPr>
    <w:rPr>
      <w:sz w:val="20"/>
      <w:szCs w:val="20"/>
    </w:rPr>
  </w:style>
  <w:style w:type="character" w:customStyle="1" w:styleId="CommentTextChar">
    <w:name w:val="Comment Text Char"/>
    <w:basedOn w:val="DefaultParagraphFont"/>
    <w:link w:val="CommentText"/>
    <w:uiPriority w:val="99"/>
    <w:semiHidden/>
    <w:rsid w:val="00CE67B1"/>
    <w:rPr>
      <w:sz w:val="20"/>
      <w:szCs w:val="20"/>
    </w:rPr>
  </w:style>
  <w:style w:type="paragraph" w:styleId="CommentSubject">
    <w:name w:val="annotation subject"/>
    <w:basedOn w:val="CommentText"/>
    <w:next w:val="CommentText"/>
    <w:link w:val="CommentSubjectChar"/>
    <w:uiPriority w:val="99"/>
    <w:semiHidden/>
    <w:unhideWhenUsed/>
    <w:rsid w:val="00CE67B1"/>
    <w:rPr>
      <w:b/>
      <w:bCs/>
    </w:rPr>
  </w:style>
  <w:style w:type="character" w:customStyle="1" w:styleId="CommentSubjectChar">
    <w:name w:val="Comment Subject Char"/>
    <w:basedOn w:val="CommentTextChar"/>
    <w:link w:val="CommentSubject"/>
    <w:uiPriority w:val="99"/>
    <w:semiHidden/>
    <w:rsid w:val="00CE67B1"/>
    <w:rPr>
      <w:b/>
      <w:bCs/>
      <w:sz w:val="20"/>
      <w:szCs w:val="20"/>
    </w:rPr>
  </w:style>
  <w:style w:type="paragraph" w:styleId="BalloonText">
    <w:name w:val="Balloon Text"/>
    <w:basedOn w:val="Normal"/>
    <w:link w:val="BalloonTextChar"/>
    <w:uiPriority w:val="99"/>
    <w:semiHidden/>
    <w:unhideWhenUsed/>
    <w:rsid w:val="00CE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B1"/>
    <w:rPr>
      <w:rFonts w:ascii="Segoe UI" w:hAnsi="Segoe UI" w:cs="Segoe UI"/>
      <w:sz w:val="18"/>
      <w:szCs w:val="18"/>
    </w:rPr>
  </w:style>
  <w:style w:type="paragraph" w:styleId="Header">
    <w:name w:val="header"/>
    <w:basedOn w:val="Normal"/>
    <w:link w:val="HeaderChar"/>
    <w:uiPriority w:val="99"/>
    <w:unhideWhenUsed/>
    <w:rsid w:val="00E43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27"/>
  </w:style>
  <w:style w:type="paragraph" w:styleId="Footer">
    <w:name w:val="footer"/>
    <w:basedOn w:val="Normal"/>
    <w:link w:val="FooterChar"/>
    <w:uiPriority w:val="99"/>
    <w:unhideWhenUsed/>
    <w:rsid w:val="00E43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27"/>
  </w:style>
  <w:style w:type="paragraph" w:styleId="Revision">
    <w:name w:val="Revision"/>
    <w:hidden/>
    <w:uiPriority w:val="99"/>
    <w:semiHidden/>
    <w:rsid w:val="00CD6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Vella Laurenti</dc:creator>
  <cp:keywords/>
  <dc:description/>
  <cp:lastModifiedBy>Dr Maria Cassar</cp:lastModifiedBy>
  <cp:revision>2</cp:revision>
  <dcterms:created xsi:type="dcterms:W3CDTF">2020-11-09T12:17:00Z</dcterms:created>
  <dcterms:modified xsi:type="dcterms:W3CDTF">2020-11-09T12:17:00Z</dcterms:modified>
</cp:coreProperties>
</file>